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015" w:rsidRPr="0015642D" w:rsidRDefault="00DB6015" w:rsidP="0015642D">
      <w:pPr>
        <w:pStyle w:val="a6"/>
        <w:jc w:val="right"/>
        <w:rPr>
          <w:rFonts w:ascii="Times New Roman" w:hAnsi="Times New Roman" w:cs="Times New Roman"/>
        </w:rPr>
      </w:pPr>
      <w:r w:rsidRPr="0015642D">
        <w:rPr>
          <w:rFonts w:ascii="Times New Roman" w:hAnsi="Times New Roman" w:cs="Times New Roman"/>
        </w:rPr>
        <w:t>ПРИЛОЖЕНИЕ</w:t>
      </w:r>
    </w:p>
    <w:p w:rsidR="00DB6015" w:rsidRPr="0015642D" w:rsidRDefault="00DB6015" w:rsidP="0015642D">
      <w:pPr>
        <w:pStyle w:val="a6"/>
        <w:jc w:val="right"/>
        <w:rPr>
          <w:rFonts w:ascii="Times New Roman" w:hAnsi="Times New Roman" w:cs="Times New Roman"/>
        </w:rPr>
      </w:pPr>
      <w:r w:rsidRPr="0015642D">
        <w:rPr>
          <w:rFonts w:ascii="Times New Roman" w:hAnsi="Times New Roman" w:cs="Times New Roman"/>
        </w:rPr>
        <w:t xml:space="preserve">Утверждено </w:t>
      </w:r>
    </w:p>
    <w:p w:rsidR="00DB6015" w:rsidRPr="0015642D" w:rsidRDefault="00DB6015" w:rsidP="0015642D">
      <w:pPr>
        <w:pStyle w:val="a6"/>
        <w:jc w:val="right"/>
        <w:rPr>
          <w:rFonts w:ascii="Times New Roman" w:hAnsi="Times New Roman" w:cs="Times New Roman"/>
        </w:rPr>
      </w:pPr>
      <w:r w:rsidRPr="0015642D">
        <w:rPr>
          <w:rFonts w:ascii="Times New Roman" w:hAnsi="Times New Roman" w:cs="Times New Roman"/>
        </w:rPr>
        <w:t xml:space="preserve">решением </w:t>
      </w:r>
    </w:p>
    <w:p w:rsidR="00DB6015" w:rsidRPr="0015642D" w:rsidRDefault="00DB6015" w:rsidP="0015642D">
      <w:pPr>
        <w:pStyle w:val="a6"/>
        <w:jc w:val="right"/>
        <w:rPr>
          <w:rFonts w:ascii="Times New Roman" w:hAnsi="Times New Roman" w:cs="Times New Roman"/>
        </w:rPr>
      </w:pPr>
      <w:proofErr w:type="spellStart"/>
      <w:r w:rsidRPr="0015642D">
        <w:rPr>
          <w:rFonts w:ascii="Times New Roman" w:hAnsi="Times New Roman" w:cs="Times New Roman"/>
        </w:rPr>
        <w:t>Кокуйской</w:t>
      </w:r>
      <w:proofErr w:type="spellEnd"/>
      <w:r w:rsidRPr="0015642D">
        <w:rPr>
          <w:rFonts w:ascii="Times New Roman" w:hAnsi="Times New Roman" w:cs="Times New Roman"/>
        </w:rPr>
        <w:t xml:space="preserve"> сельской Думы</w:t>
      </w:r>
    </w:p>
    <w:p w:rsidR="00DB6015" w:rsidRPr="0015642D" w:rsidRDefault="00DB6015" w:rsidP="0015642D">
      <w:pPr>
        <w:pStyle w:val="a6"/>
        <w:jc w:val="right"/>
        <w:rPr>
          <w:rFonts w:ascii="Times New Roman" w:hAnsi="Times New Roman" w:cs="Times New Roman"/>
        </w:rPr>
      </w:pPr>
      <w:r w:rsidRPr="0015642D">
        <w:rPr>
          <w:rFonts w:ascii="Times New Roman" w:hAnsi="Times New Roman" w:cs="Times New Roman"/>
        </w:rPr>
        <w:t>Сунского района</w:t>
      </w:r>
    </w:p>
    <w:p w:rsidR="00DB6015" w:rsidRPr="0015642D" w:rsidRDefault="00AD1A9D" w:rsidP="0015642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 100 от 31.10.2024 </w:t>
      </w:r>
      <w:r w:rsidR="00DB6015" w:rsidRPr="0015642D">
        <w:rPr>
          <w:rFonts w:ascii="Times New Roman" w:hAnsi="Times New Roman" w:cs="Times New Roman"/>
        </w:rPr>
        <w:t xml:space="preserve"> г.</w:t>
      </w: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</w:p>
    <w:p w:rsidR="00DB6015" w:rsidRDefault="00DB6015" w:rsidP="00DB601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DB6015" w:rsidRPr="003C5570" w:rsidRDefault="00DB6015" w:rsidP="003C55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5570">
        <w:rPr>
          <w:rFonts w:ascii="Times New Roman" w:hAnsi="Times New Roman" w:cs="Times New Roman"/>
          <w:sz w:val="24"/>
          <w:szCs w:val="24"/>
        </w:rPr>
        <w:t xml:space="preserve">Координатное описание границы населенного пункта д. </w:t>
      </w:r>
      <w:proofErr w:type="spellStart"/>
      <w:r w:rsidRPr="003C5570">
        <w:rPr>
          <w:rFonts w:ascii="Times New Roman" w:hAnsi="Times New Roman" w:cs="Times New Roman"/>
          <w:sz w:val="24"/>
          <w:szCs w:val="24"/>
        </w:rPr>
        <w:t>Светлаки</w:t>
      </w:r>
      <w:proofErr w:type="spellEnd"/>
      <w:r w:rsidRPr="003C5570">
        <w:rPr>
          <w:rFonts w:ascii="Times New Roman" w:hAnsi="Times New Roman" w:cs="Times New Roman"/>
          <w:sz w:val="24"/>
          <w:szCs w:val="24"/>
        </w:rPr>
        <w:t xml:space="preserve"> Сунского района</w:t>
      </w:r>
    </w:p>
    <w:p w:rsidR="00DB6015" w:rsidRPr="003C5570" w:rsidRDefault="00DB6015" w:rsidP="003C55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5570">
        <w:rPr>
          <w:rFonts w:ascii="Times New Roman" w:hAnsi="Times New Roman" w:cs="Times New Roman"/>
          <w:sz w:val="24"/>
          <w:szCs w:val="24"/>
        </w:rPr>
        <w:t>Кировской области</w:t>
      </w:r>
    </w:p>
    <w:tbl>
      <w:tblPr>
        <w:tblW w:w="0" w:type="auto"/>
        <w:jc w:val="center"/>
        <w:tblInd w:w="8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320"/>
        <w:gridCol w:w="1562"/>
        <w:gridCol w:w="1463"/>
      </w:tblGrid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497 539,09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2 221 155,50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497 521,97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2 221 181,56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497 513,42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2 221 176,61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497 505,92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2 221 175,67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497 501,96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2 221 179,69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497 496,51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2 221 187,72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497 461,95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2 221 254,94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497 414,05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2 221 345,26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497 428,98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2 221 357,04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497 413,01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2 221 382,69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497 290,99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2 221 294,37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497 154,00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2 221 196,66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497 102,67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2 221 168,49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497 064,08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2 221 154,56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496 959,82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2 221 127,44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496 954,52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2 221 150,11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496 946,96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2 221 203,56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496 954,09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2 221 228,04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496 285,07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2 221 389,35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496 279,27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2 221 372,21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496 204,56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2 221 170,26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496 194,52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2 221 157,08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496 286,50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2 221 119,92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496 281,08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2 221 108,58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496 272,47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2 221 090,57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496 160,06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2 221 135,65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496 013,57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2 221 187,05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496 005,38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2 221 161,41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496 003,79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2 221 156,39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495 982,00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2 221 164,20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495 937,55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2 221 053,78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495 928,78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2 221 020,29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495 945,31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2 220 891,36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495 950,16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2 220 834,64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495 950,16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2 220 810,11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495 946,86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2 220 792,17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495 939,59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2 220 782,31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495 909,17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2 220 763,60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495 979,30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2 220 682,50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496 028,07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2 220 555,77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496 037,17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2 220 560,23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496 041,22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2 220 567,21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496 046,28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2 220 575,18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496 046,37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2 220 589,17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496 047,95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2 220 602,15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496 056,51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2 220 610,10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496 065,03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2 220 615,04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496 064,15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2 220 634,05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496 087,26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2 220 647,88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496 090,35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2 220 662,89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496 098,46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2 220 677,82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496 143,48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2 220 681,53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496 142,84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2 220 660,53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496 168,25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2 220 659,76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496 217,83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2 220 754,34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496 232,54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2 220 763,41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496 233,75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2 220 778,12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496 250,41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2 220 811,04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496 249,40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2 220 854,60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496 262,82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2 220 874,40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496 269,30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2 220 907,10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496 284,80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2 220 928,50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496 288,60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2 220 966,20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496 306,20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2 220 995,00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496 339,25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2 221 031,95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496 446,23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2 220 975,86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496 451,77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2 220 986,08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496 472,58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2 220 975,59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496 490,28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2 220 971,64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496 509,91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2 220 970,44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496 533,02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2 220 970,87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496 562,16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2 220 973,49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496 536,30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2 220 898,61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496 613,68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2 220 803,13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496 631,38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2 220 816,94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496 677,94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2 220 822,85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496 711,18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2 220 821,37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496 727,44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2 220 817,68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496 753,30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2 220 807,34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496 784,34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2 220 808,81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496 795,47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2 220 809,59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496 810,34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2 220 820,37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496 886,18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2 220 861,26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496 911,03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2 220 880,95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496 924,10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2 220 906,96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496 930,20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2 220 903,24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496 930,73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2 220 895,92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496 937,98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2 220 893,86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496 945,03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2 220 895,41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496 965,14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2 220 908,77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496 989,83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2 220 933,68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496 995,26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2 220 920,17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496 986,29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2 220 898,78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496 973,72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2 220 868,29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496 958,07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2 220 834,05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496 950,90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2 220 805,05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496 933,02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2 220 744,34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496 921,85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2 220 719,12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496 904,24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2 220 645,38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496 885,69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2 220 615,95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496 894,30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2 220 608,84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496 971,94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2 220 580,22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497 040,42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2 220 548,97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497 043,13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2 220 556,76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497 048,61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2 220 560,02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497 059,33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2 220 552,33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497 065,16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2 220 554,19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497 063,06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2 220 564,91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497 056,76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2 220 577,50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497 074,01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2 220 599,87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497 071,68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2 220 603,60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497 063,99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2 220 600,10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497 061,89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2 220 607,79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497 070,51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2 220 612,69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497 075,41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2 220 620,61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497 071,22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2 220 649,28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497 066,79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2 220 649,98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497 066,55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2 220 636,93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497 061,19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2 220 636,69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497 058,39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2 220 644,39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497 053,03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2 220 647,42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497 051,63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2 220 638,09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497 048,06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2 220 632,20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497 040,68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2 220 636,00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497 040,91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2 220 648,81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497 045,34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2 220 664,66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497 054,90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2 220 693,09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497 059,09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2 220 709,41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497 059,80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2 220 744,60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497 084,74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2 220 779,80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497 096,39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2 220 824,77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497 122,11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2 220 874,83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497 130,99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2 220 882,30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497 137,90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2 220 882,97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497 150,28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2 220 879,50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497 153,20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2 220 876,05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497 152,21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2 220 863,72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497 158,15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2 220 862,74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497 174,00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2 220 871,86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497 187,51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2 220 884,21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497 204,06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2 220 884,44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497 210,35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2 220 890,97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497 225,04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2 220 898,66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497 235,93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2 220 913,98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497 244,15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2 220 926,98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497 258,60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2 220 935,60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497 276,78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2 220 934,20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497 310,11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2 220 943,06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497 316,64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2 220 949,59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497 318,27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2 220 955,41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497 315,01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2 220 966,13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497 319,67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2 220 969,16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497 328,52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2 220 969,86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497 334,35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2 220 974,99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497 349,76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2 220 975,24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497 364,32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2 220 997,33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497 382,67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2 221 004,85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497 385,36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2 221 010,78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497 380,51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2 221 028,59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497 389,26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2 221 037,58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497 398,85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2 221 044,74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497 417,20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2 221 049,55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497 431,54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2 221 063,55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497 449,02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2 221 072,69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497 461,97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2 221 095,86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497 477,68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2 221 110,40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497 497,73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2 221 132,65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497 539,09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2 221 155,50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C516BB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="00377D57"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496 984,28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2 220 542,67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н169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496 978,00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2 220 567,22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н170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496 932,38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2 220 577,64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н171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496 818,84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2 220 237,21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н172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496 870,17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2 220 220,13</w:t>
            </w:r>
          </w:p>
        </w:tc>
      </w:tr>
      <w:tr w:rsidR="00377D57" w:rsidRPr="00377D57" w:rsidTr="00C516BB">
        <w:trPr>
          <w:jc w:val="center"/>
        </w:trPr>
        <w:tc>
          <w:tcPr>
            <w:tcW w:w="1320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н168</w:t>
            </w:r>
          </w:p>
        </w:tc>
        <w:tc>
          <w:tcPr>
            <w:tcW w:w="1562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496 984,28</w:t>
            </w:r>
          </w:p>
        </w:tc>
        <w:tc>
          <w:tcPr>
            <w:tcW w:w="1463" w:type="dxa"/>
            <w:vAlign w:val="center"/>
          </w:tcPr>
          <w:p w:rsidR="00377D57" w:rsidRPr="00377D57" w:rsidRDefault="00377D57" w:rsidP="00377D57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D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2 220 542,67</w:t>
            </w:r>
          </w:p>
        </w:tc>
      </w:tr>
    </w:tbl>
    <w:p w:rsidR="00C516BB" w:rsidRDefault="00C516BB">
      <w:pPr>
        <w:sectPr w:rsidR="00C516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6BB" w:rsidRDefault="00C516BB">
      <w:pPr>
        <w:sectPr w:rsidR="00C516BB" w:rsidSect="00C516BB">
          <w:pgSz w:w="16840" w:h="23814" w:code="8"/>
          <w:pgMar w:top="720" w:right="720" w:bottom="720" w:left="720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10209462" cy="13925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 Светлаки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496" t="5215" r="7824" b="14059"/>
                    <a:stretch/>
                  </pic:blipFill>
                  <pic:spPr bwMode="auto">
                    <a:xfrm>
                      <a:off x="0" y="0"/>
                      <a:ext cx="10211291" cy="13928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C5F" w:rsidRPr="0015642D" w:rsidRDefault="00457C5F" w:rsidP="0015642D">
      <w:pPr>
        <w:pStyle w:val="a6"/>
        <w:jc w:val="right"/>
        <w:rPr>
          <w:rFonts w:ascii="Times New Roman" w:hAnsi="Times New Roman" w:cs="Times New Roman"/>
        </w:rPr>
      </w:pPr>
      <w:r w:rsidRPr="0015642D">
        <w:rPr>
          <w:rFonts w:ascii="Times New Roman" w:hAnsi="Times New Roman" w:cs="Times New Roman"/>
        </w:rPr>
        <w:lastRenderedPageBreak/>
        <w:t xml:space="preserve">Утверждено </w:t>
      </w:r>
    </w:p>
    <w:p w:rsidR="00457C5F" w:rsidRPr="0015642D" w:rsidRDefault="00457C5F" w:rsidP="0015642D">
      <w:pPr>
        <w:pStyle w:val="a6"/>
        <w:jc w:val="right"/>
        <w:rPr>
          <w:rFonts w:ascii="Times New Roman" w:hAnsi="Times New Roman" w:cs="Times New Roman"/>
        </w:rPr>
      </w:pPr>
      <w:r w:rsidRPr="0015642D">
        <w:rPr>
          <w:rFonts w:ascii="Times New Roman" w:hAnsi="Times New Roman" w:cs="Times New Roman"/>
        </w:rPr>
        <w:t xml:space="preserve">решением </w:t>
      </w:r>
    </w:p>
    <w:p w:rsidR="00457C5F" w:rsidRPr="0015642D" w:rsidRDefault="00457C5F" w:rsidP="0015642D">
      <w:pPr>
        <w:pStyle w:val="a6"/>
        <w:jc w:val="right"/>
        <w:rPr>
          <w:rFonts w:ascii="Times New Roman" w:hAnsi="Times New Roman" w:cs="Times New Roman"/>
        </w:rPr>
      </w:pPr>
      <w:proofErr w:type="spellStart"/>
      <w:r w:rsidRPr="0015642D">
        <w:rPr>
          <w:rFonts w:ascii="Times New Roman" w:hAnsi="Times New Roman" w:cs="Times New Roman"/>
        </w:rPr>
        <w:t>Кокуйской</w:t>
      </w:r>
      <w:proofErr w:type="spellEnd"/>
      <w:r w:rsidRPr="0015642D">
        <w:rPr>
          <w:rFonts w:ascii="Times New Roman" w:hAnsi="Times New Roman" w:cs="Times New Roman"/>
        </w:rPr>
        <w:t xml:space="preserve"> сельской Думы</w:t>
      </w:r>
    </w:p>
    <w:p w:rsidR="00457C5F" w:rsidRPr="0015642D" w:rsidRDefault="00457C5F" w:rsidP="0015642D">
      <w:pPr>
        <w:pStyle w:val="a6"/>
        <w:jc w:val="right"/>
        <w:rPr>
          <w:rFonts w:ascii="Times New Roman" w:hAnsi="Times New Roman" w:cs="Times New Roman"/>
        </w:rPr>
      </w:pPr>
      <w:r w:rsidRPr="0015642D">
        <w:rPr>
          <w:rFonts w:ascii="Times New Roman" w:hAnsi="Times New Roman" w:cs="Times New Roman"/>
        </w:rPr>
        <w:t>Сунского района</w:t>
      </w:r>
    </w:p>
    <w:p w:rsidR="00457C5F" w:rsidRPr="0015642D" w:rsidRDefault="00AD1A9D" w:rsidP="0015642D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100 от 31.10.2024</w:t>
      </w:r>
      <w:r w:rsidR="00457C5F" w:rsidRPr="0015642D">
        <w:rPr>
          <w:rFonts w:ascii="Times New Roman" w:hAnsi="Times New Roman" w:cs="Times New Roman"/>
        </w:rPr>
        <w:t xml:space="preserve"> г.</w:t>
      </w: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</w:p>
    <w:p w:rsidR="00457C5F" w:rsidRDefault="00457C5F" w:rsidP="00457C5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57C5F" w:rsidRPr="003C5570" w:rsidRDefault="00457C5F" w:rsidP="003C55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5570">
        <w:rPr>
          <w:rFonts w:ascii="Times New Roman" w:hAnsi="Times New Roman" w:cs="Times New Roman"/>
          <w:sz w:val="24"/>
          <w:szCs w:val="24"/>
        </w:rPr>
        <w:t xml:space="preserve">Участок, включаемый в границу населенного пункта д. </w:t>
      </w:r>
      <w:proofErr w:type="spellStart"/>
      <w:r w:rsidRPr="003C5570">
        <w:rPr>
          <w:rFonts w:ascii="Times New Roman" w:hAnsi="Times New Roman" w:cs="Times New Roman"/>
          <w:sz w:val="24"/>
          <w:szCs w:val="24"/>
        </w:rPr>
        <w:t>Светлаки</w:t>
      </w:r>
      <w:proofErr w:type="spellEnd"/>
      <w:r w:rsidRPr="003C5570">
        <w:rPr>
          <w:rFonts w:ascii="Times New Roman" w:hAnsi="Times New Roman" w:cs="Times New Roman"/>
          <w:sz w:val="24"/>
          <w:szCs w:val="24"/>
        </w:rPr>
        <w:t xml:space="preserve"> Сунского района</w:t>
      </w:r>
    </w:p>
    <w:p w:rsidR="00457C5F" w:rsidRDefault="00457C5F" w:rsidP="003C55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C5570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3C5570" w:rsidRPr="003C5570" w:rsidRDefault="003C5570" w:rsidP="003C557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87"/>
        <w:gridCol w:w="2391"/>
        <w:gridCol w:w="2390"/>
        <w:gridCol w:w="2403"/>
      </w:tblGrid>
      <w:tr w:rsidR="00457C5F" w:rsidRPr="005B022D" w:rsidTr="0015642D">
        <w:tc>
          <w:tcPr>
            <w:tcW w:w="2387" w:type="dxa"/>
          </w:tcPr>
          <w:p w:rsidR="00457C5F" w:rsidRDefault="00457C5F" w:rsidP="0015642D">
            <w:pPr>
              <w:jc w:val="center"/>
              <w:rPr>
                <w:rFonts w:ascii="Times New Roman" w:hAnsi="Times New Roman" w:cs="Times New Roman"/>
              </w:rPr>
            </w:pPr>
            <w:r w:rsidRPr="005B022D">
              <w:rPr>
                <w:rFonts w:ascii="Times New Roman" w:hAnsi="Times New Roman" w:cs="Times New Roman"/>
              </w:rPr>
              <w:t xml:space="preserve">№ </w:t>
            </w:r>
          </w:p>
          <w:p w:rsidR="00457C5F" w:rsidRPr="005B022D" w:rsidRDefault="00457C5F" w:rsidP="001564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22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391" w:type="dxa"/>
          </w:tcPr>
          <w:p w:rsidR="00457C5F" w:rsidRPr="005B022D" w:rsidRDefault="00457C5F" w:rsidP="0015642D">
            <w:pPr>
              <w:jc w:val="center"/>
              <w:rPr>
                <w:rFonts w:ascii="Times New Roman" w:hAnsi="Times New Roman" w:cs="Times New Roman"/>
              </w:rPr>
            </w:pPr>
            <w:r w:rsidRPr="005B022D">
              <w:rPr>
                <w:rFonts w:ascii="Times New Roman" w:hAnsi="Times New Roman" w:cs="Times New Roman"/>
              </w:rPr>
              <w:t>№ кадастрового квартала</w:t>
            </w:r>
          </w:p>
        </w:tc>
        <w:tc>
          <w:tcPr>
            <w:tcW w:w="2390" w:type="dxa"/>
          </w:tcPr>
          <w:p w:rsidR="00457C5F" w:rsidRPr="005B022D" w:rsidRDefault="00457C5F" w:rsidP="0015642D">
            <w:pPr>
              <w:jc w:val="center"/>
              <w:rPr>
                <w:rFonts w:ascii="Times New Roman" w:hAnsi="Times New Roman" w:cs="Times New Roman"/>
              </w:rPr>
            </w:pPr>
            <w:r w:rsidRPr="005B022D">
              <w:rPr>
                <w:rFonts w:ascii="Times New Roman" w:hAnsi="Times New Roman" w:cs="Times New Roman"/>
              </w:rPr>
              <w:t>№ земельного участка</w:t>
            </w:r>
          </w:p>
        </w:tc>
        <w:tc>
          <w:tcPr>
            <w:tcW w:w="2403" w:type="dxa"/>
          </w:tcPr>
          <w:p w:rsidR="00457C5F" w:rsidRPr="005B022D" w:rsidRDefault="00457C5F" w:rsidP="0015642D">
            <w:pPr>
              <w:jc w:val="center"/>
              <w:rPr>
                <w:rFonts w:ascii="Times New Roman" w:hAnsi="Times New Roman" w:cs="Times New Roman"/>
              </w:rPr>
            </w:pPr>
            <w:r w:rsidRPr="005B022D">
              <w:rPr>
                <w:rFonts w:ascii="Times New Roman" w:hAnsi="Times New Roman" w:cs="Times New Roman"/>
              </w:rPr>
              <w:t>Категория земель</w:t>
            </w:r>
          </w:p>
        </w:tc>
      </w:tr>
      <w:tr w:rsidR="00457C5F" w:rsidRPr="005B022D" w:rsidTr="00457C5F">
        <w:tc>
          <w:tcPr>
            <w:tcW w:w="2387" w:type="dxa"/>
            <w:vAlign w:val="center"/>
          </w:tcPr>
          <w:p w:rsidR="00457C5F" w:rsidRDefault="00457C5F" w:rsidP="00457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1" w:type="dxa"/>
            <w:vAlign w:val="center"/>
          </w:tcPr>
          <w:p w:rsidR="00457C5F" w:rsidRPr="00457C5F" w:rsidRDefault="00457C5F" w:rsidP="00457C5F">
            <w:pPr>
              <w:jc w:val="center"/>
              <w:rPr>
                <w:rFonts w:ascii="Times New Roman" w:hAnsi="Times New Roman" w:cs="Times New Roman"/>
              </w:rPr>
            </w:pPr>
            <w:r w:rsidRPr="00457C5F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43:32:000000</w:t>
            </w:r>
          </w:p>
        </w:tc>
        <w:tc>
          <w:tcPr>
            <w:tcW w:w="2390" w:type="dxa"/>
            <w:vAlign w:val="center"/>
          </w:tcPr>
          <w:p w:rsidR="00457C5F" w:rsidRPr="00457C5F" w:rsidRDefault="00457C5F" w:rsidP="00457C5F">
            <w:pPr>
              <w:jc w:val="center"/>
              <w:rPr>
                <w:rFonts w:ascii="Times New Roman" w:hAnsi="Times New Roman" w:cs="Times New Roman"/>
              </w:rPr>
            </w:pPr>
            <w:r w:rsidRPr="00457C5F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:382</w:t>
            </w:r>
          </w:p>
        </w:tc>
        <w:tc>
          <w:tcPr>
            <w:tcW w:w="2403" w:type="dxa"/>
            <w:vAlign w:val="center"/>
          </w:tcPr>
          <w:p w:rsidR="00457C5F" w:rsidRPr="005B022D" w:rsidRDefault="00457C5F" w:rsidP="00457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</w:tbl>
    <w:p w:rsidR="00457C5F" w:rsidRPr="005B022D" w:rsidRDefault="00457C5F" w:rsidP="00457C5F">
      <w:pPr>
        <w:jc w:val="center"/>
        <w:rPr>
          <w:rFonts w:ascii="Times New Roman" w:hAnsi="Times New Roman" w:cs="Times New Roman"/>
        </w:rPr>
      </w:pPr>
    </w:p>
    <w:p w:rsidR="0015642D" w:rsidRDefault="0015642D">
      <w:bookmarkStart w:id="0" w:name="_GoBack"/>
      <w:bookmarkEnd w:id="0"/>
    </w:p>
    <w:sectPr w:rsidR="0015642D" w:rsidSect="00EB4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015"/>
    <w:rsid w:val="00026488"/>
    <w:rsid w:val="0015642D"/>
    <w:rsid w:val="00377D57"/>
    <w:rsid w:val="003C5570"/>
    <w:rsid w:val="00457C5F"/>
    <w:rsid w:val="007D51E8"/>
    <w:rsid w:val="00AD1A9D"/>
    <w:rsid w:val="00C516BB"/>
    <w:rsid w:val="00D97FB7"/>
    <w:rsid w:val="00DB6015"/>
    <w:rsid w:val="00EB4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564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6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7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Щеглова</dc:creator>
  <cp:lastModifiedBy>Admin</cp:lastModifiedBy>
  <cp:revision>7</cp:revision>
  <dcterms:created xsi:type="dcterms:W3CDTF">2024-06-28T11:58:00Z</dcterms:created>
  <dcterms:modified xsi:type="dcterms:W3CDTF">2024-11-01T07:14:00Z</dcterms:modified>
</cp:coreProperties>
</file>