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9D8" w:rsidRDefault="002659D8" w:rsidP="002659D8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2659D8" w:rsidRDefault="002659D8" w:rsidP="002659D8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Утверждено </w:t>
      </w:r>
    </w:p>
    <w:p w:rsidR="002659D8" w:rsidRDefault="002659D8" w:rsidP="002659D8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решением </w:t>
      </w:r>
    </w:p>
    <w:p w:rsidR="002659D8" w:rsidRDefault="002659D8" w:rsidP="002659D8">
      <w:pPr>
        <w:spacing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Кокуйской</w:t>
      </w:r>
      <w:proofErr w:type="spellEnd"/>
      <w:r>
        <w:rPr>
          <w:rFonts w:ascii="Times New Roman" w:hAnsi="Times New Roman" w:cs="Times New Roman"/>
        </w:rPr>
        <w:t xml:space="preserve"> сельской Думы</w:t>
      </w:r>
    </w:p>
    <w:p w:rsidR="002659D8" w:rsidRDefault="002659D8" w:rsidP="002659D8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Сунского района</w:t>
      </w:r>
    </w:p>
    <w:p w:rsidR="002659D8" w:rsidRDefault="002659D8" w:rsidP="002659D8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     от                   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</w:t>
      </w:r>
    </w:p>
    <w:p w:rsidR="002659D8" w:rsidRDefault="002659D8" w:rsidP="002659D8">
      <w:pPr>
        <w:spacing w:line="240" w:lineRule="auto"/>
        <w:jc w:val="right"/>
        <w:rPr>
          <w:rFonts w:ascii="Times New Roman" w:hAnsi="Times New Roman" w:cs="Times New Roman"/>
        </w:rPr>
      </w:pPr>
    </w:p>
    <w:p w:rsidR="002659D8" w:rsidRDefault="002659D8" w:rsidP="002659D8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2659D8" w:rsidRDefault="002659D8" w:rsidP="002659D8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Координатное описание границы населенного пункта д. Вахруши </w:t>
      </w:r>
      <w:proofErr w:type="spellStart"/>
      <w:r>
        <w:rPr>
          <w:rFonts w:ascii="Times New Roman" w:hAnsi="Times New Roman" w:cs="Times New Roman"/>
        </w:rPr>
        <w:t>Кокуйского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</w:p>
    <w:p w:rsidR="002659D8" w:rsidRDefault="002659D8" w:rsidP="002659D8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Сунского района Кировской области</w:t>
      </w:r>
    </w:p>
    <w:tbl>
      <w:tblPr>
        <w:tblW w:w="0" w:type="auto"/>
        <w:jc w:val="center"/>
        <w:tblInd w:w="8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5"/>
        <w:gridCol w:w="1410"/>
        <w:gridCol w:w="1425"/>
      </w:tblGrid>
      <w:tr w:rsidR="00B7217B" w:rsidRPr="00B7217B" w:rsidTr="00B7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Merge w:val="restart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точек</w:t>
            </w:r>
          </w:p>
        </w:tc>
        <w:tc>
          <w:tcPr>
            <w:tcW w:w="2835" w:type="dxa"/>
            <w:gridSpan w:val="2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координаты</w:t>
            </w:r>
          </w:p>
        </w:tc>
      </w:tr>
      <w:tr w:rsidR="00B7217B" w:rsidRPr="00B7217B" w:rsidTr="00B7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Merge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</w:t>
            </w:r>
          </w:p>
        </w:tc>
      </w:tr>
      <w:tr w:rsidR="00B7217B" w:rsidRPr="00B7217B" w:rsidTr="00B7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0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496 243,25</w:t>
            </w:r>
          </w:p>
        </w:tc>
        <w:tc>
          <w:tcPr>
            <w:tcW w:w="142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2 220 261,46</w:t>
            </w:r>
          </w:p>
        </w:tc>
      </w:tr>
      <w:tr w:rsidR="00B7217B" w:rsidRPr="00B7217B" w:rsidTr="00B7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0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496 350,13</w:t>
            </w:r>
          </w:p>
        </w:tc>
        <w:tc>
          <w:tcPr>
            <w:tcW w:w="142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2 220 456,59</w:t>
            </w:r>
          </w:p>
        </w:tc>
      </w:tr>
      <w:tr w:rsidR="00B7217B" w:rsidRPr="00B7217B" w:rsidTr="00B7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0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496 446,93</w:t>
            </w:r>
          </w:p>
        </w:tc>
        <w:tc>
          <w:tcPr>
            <w:tcW w:w="142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2 220 681,88</w:t>
            </w:r>
          </w:p>
        </w:tc>
      </w:tr>
      <w:tr w:rsidR="00B7217B" w:rsidRPr="00B7217B" w:rsidTr="00B7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0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496 464,00</w:t>
            </w:r>
          </w:p>
        </w:tc>
        <w:tc>
          <w:tcPr>
            <w:tcW w:w="142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2 220 717,43</w:t>
            </w:r>
          </w:p>
        </w:tc>
      </w:tr>
      <w:tr w:rsidR="00B7217B" w:rsidRPr="00B7217B" w:rsidTr="00B7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0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496 536,30</w:t>
            </w:r>
          </w:p>
        </w:tc>
        <w:tc>
          <w:tcPr>
            <w:tcW w:w="142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2 220 898,61</w:t>
            </w:r>
          </w:p>
        </w:tc>
      </w:tr>
      <w:tr w:rsidR="00B7217B" w:rsidRPr="00B7217B" w:rsidTr="00B7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0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496 562,16</w:t>
            </w:r>
          </w:p>
        </w:tc>
        <w:tc>
          <w:tcPr>
            <w:tcW w:w="142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2 220 973,49</w:t>
            </w:r>
          </w:p>
        </w:tc>
      </w:tr>
      <w:tr w:rsidR="00B7217B" w:rsidRPr="00B7217B" w:rsidTr="00B7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0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496 533,02</w:t>
            </w:r>
          </w:p>
        </w:tc>
        <w:tc>
          <w:tcPr>
            <w:tcW w:w="142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2 220 970,87</w:t>
            </w:r>
          </w:p>
        </w:tc>
      </w:tr>
      <w:tr w:rsidR="00B7217B" w:rsidRPr="00B7217B" w:rsidTr="00B7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0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496 509,91</w:t>
            </w:r>
          </w:p>
        </w:tc>
        <w:tc>
          <w:tcPr>
            <w:tcW w:w="142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2 220 970,44</w:t>
            </w:r>
          </w:p>
        </w:tc>
      </w:tr>
      <w:tr w:rsidR="00B7217B" w:rsidRPr="00B7217B" w:rsidTr="00B7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0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496 490,28</w:t>
            </w:r>
          </w:p>
        </w:tc>
        <w:tc>
          <w:tcPr>
            <w:tcW w:w="142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2 220 971,64</w:t>
            </w:r>
          </w:p>
        </w:tc>
      </w:tr>
      <w:tr w:rsidR="00B7217B" w:rsidRPr="00B7217B" w:rsidTr="00B7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0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496 472,58</w:t>
            </w:r>
          </w:p>
        </w:tc>
        <w:tc>
          <w:tcPr>
            <w:tcW w:w="142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2 220 975,59</w:t>
            </w:r>
          </w:p>
        </w:tc>
      </w:tr>
      <w:tr w:rsidR="00B7217B" w:rsidRPr="00B7217B" w:rsidTr="00B7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0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496 451,77</w:t>
            </w:r>
          </w:p>
        </w:tc>
        <w:tc>
          <w:tcPr>
            <w:tcW w:w="142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2 220 986,08</w:t>
            </w:r>
          </w:p>
        </w:tc>
      </w:tr>
      <w:tr w:rsidR="00B7217B" w:rsidRPr="00B7217B" w:rsidTr="00B7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0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496 446,23</w:t>
            </w:r>
          </w:p>
        </w:tc>
        <w:tc>
          <w:tcPr>
            <w:tcW w:w="142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2 220 975,86</w:t>
            </w:r>
          </w:p>
        </w:tc>
      </w:tr>
      <w:tr w:rsidR="00B7217B" w:rsidRPr="00B7217B" w:rsidTr="00B7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496 379,51</w:t>
            </w:r>
          </w:p>
        </w:tc>
        <w:tc>
          <w:tcPr>
            <w:tcW w:w="142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2 221 010,84</w:t>
            </w:r>
          </w:p>
        </w:tc>
      </w:tr>
      <w:tr w:rsidR="00B7217B" w:rsidRPr="00B7217B" w:rsidTr="00B7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0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496 339,25</w:t>
            </w:r>
          </w:p>
        </w:tc>
        <w:tc>
          <w:tcPr>
            <w:tcW w:w="142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2 221 031,95</w:t>
            </w:r>
          </w:p>
        </w:tc>
      </w:tr>
      <w:tr w:rsidR="00B7217B" w:rsidRPr="00B7217B" w:rsidTr="00B7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0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496 306,20</w:t>
            </w:r>
          </w:p>
        </w:tc>
        <w:tc>
          <w:tcPr>
            <w:tcW w:w="142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2 220 995,00</w:t>
            </w:r>
          </w:p>
        </w:tc>
      </w:tr>
      <w:tr w:rsidR="00B7217B" w:rsidRPr="00B7217B" w:rsidTr="00B7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0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496 288,60</w:t>
            </w:r>
          </w:p>
        </w:tc>
        <w:tc>
          <w:tcPr>
            <w:tcW w:w="142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2 220 966,20</w:t>
            </w:r>
          </w:p>
        </w:tc>
      </w:tr>
      <w:tr w:rsidR="00B7217B" w:rsidRPr="00B7217B" w:rsidTr="00B7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0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496 284,80</w:t>
            </w:r>
          </w:p>
        </w:tc>
        <w:tc>
          <w:tcPr>
            <w:tcW w:w="142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2 220 928,50</w:t>
            </w:r>
          </w:p>
        </w:tc>
      </w:tr>
      <w:tr w:rsidR="00B7217B" w:rsidRPr="00B7217B" w:rsidTr="00B7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0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496 269,30</w:t>
            </w:r>
          </w:p>
        </w:tc>
        <w:tc>
          <w:tcPr>
            <w:tcW w:w="142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2 220 907,10</w:t>
            </w:r>
          </w:p>
        </w:tc>
      </w:tr>
      <w:tr w:rsidR="00B7217B" w:rsidRPr="00B7217B" w:rsidTr="00B7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0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496 262,82</w:t>
            </w:r>
          </w:p>
        </w:tc>
        <w:tc>
          <w:tcPr>
            <w:tcW w:w="142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2 220 874,40</w:t>
            </w:r>
          </w:p>
        </w:tc>
      </w:tr>
      <w:tr w:rsidR="00B7217B" w:rsidRPr="00B7217B" w:rsidTr="00B7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0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496 249,40</w:t>
            </w:r>
          </w:p>
        </w:tc>
        <w:tc>
          <w:tcPr>
            <w:tcW w:w="142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2 220 854,60</w:t>
            </w:r>
          </w:p>
        </w:tc>
      </w:tr>
      <w:tr w:rsidR="00B7217B" w:rsidRPr="00B7217B" w:rsidTr="00B7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0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496 250,41</w:t>
            </w:r>
          </w:p>
        </w:tc>
        <w:tc>
          <w:tcPr>
            <w:tcW w:w="142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2 220 811,04</w:t>
            </w:r>
          </w:p>
        </w:tc>
      </w:tr>
      <w:tr w:rsidR="00B7217B" w:rsidRPr="00B7217B" w:rsidTr="00B7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0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496 233,75</w:t>
            </w:r>
          </w:p>
        </w:tc>
        <w:tc>
          <w:tcPr>
            <w:tcW w:w="142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2 220 778,12</w:t>
            </w:r>
          </w:p>
        </w:tc>
      </w:tr>
      <w:tr w:rsidR="00B7217B" w:rsidRPr="00B7217B" w:rsidTr="00B7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0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496 232,54</w:t>
            </w:r>
          </w:p>
        </w:tc>
        <w:tc>
          <w:tcPr>
            <w:tcW w:w="142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2 220 763,41</w:t>
            </w:r>
          </w:p>
        </w:tc>
      </w:tr>
      <w:tr w:rsidR="00B7217B" w:rsidRPr="00B7217B" w:rsidTr="00B7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0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496 217,83</w:t>
            </w:r>
          </w:p>
        </w:tc>
        <w:tc>
          <w:tcPr>
            <w:tcW w:w="142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2 220 754,34</w:t>
            </w:r>
          </w:p>
        </w:tc>
      </w:tr>
      <w:tr w:rsidR="00B7217B" w:rsidRPr="00B7217B" w:rsidTr="00B7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0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496 168,25</w:t>
            </w:r>
          </w:p>
        </w:tc>
        <w:tc>
          <w:tcPr>
            <w:tcW w:w="142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2 220 659,76</w:t>
            </w:r>
          </w:p>
        </w:tc>
      </w:tr>
      <w:tr w:rsidR="00B7217B" w:rsidRPr="00B7217B" w:rsidTr="00B7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0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496 142,84</w:t>
            </w:r>
          </w:p>
        </w:tc>
        <w:tc>
          <w:tcPr>
            <w:tcW w:w="142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2 220 660,53</w:t>
            </w:r>
          </w:p>
        </w:tc>
      </w:tr>
      <w:tr w:rsidR="00B7217B" w:rsidRPr="00B7217B" w:rsidTr="00B7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0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496 136,28</w:t>
            </w:r>
          </w:p>
        </w:tc>
        <w:tc>
          <w:tcPr>
            <w:tcW w:w="142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2 220 651,57</w:t>
            </w:r>
          </w:p>
        </w:tc>
      </w:tr>
      <w:tr w:rsidR="00B7217B" w:rsidRPr="00B7217B" w:rsidTr="00B7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0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496 109,49</w:t>
            </w:r>
          </w:p>
        </w:tc>
        <w:tc>
          <w:tcPr>
            <w:tcW w:w="142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2 220 609,76</w:t>
            </w:r>
          </w:p>
        </w:tc>
      </w:tr>
      <w:tr w:rsidR="00B7217B" w:rsidRPr="00B7217B" w:rsidTr="00B7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0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496 098,42</w:t>
            </w:r>
          </w:p>
        </w:tc>
        <w:tc>
          <w:tcPr>
            <w:tcW w:w="142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2 220 597,82</w:t>
            </w:r>
          </w:p>
        </w:tc>
      </w:tr>
      <w:tr w:rsidR="00B7217B" w:rsidRPr="00B7217B" w:rsidTr="00B7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0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496 093,64</w:t>
            </w:r>
          </w:p>
        </w:tc>
        <w:tc>
          <w:tcPr>
            <w:tcW w:w="142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2 220 556,85</w:t>
            </w:r>
          </w:p>
        </w:tc>
      </w:tr>
      <w:tr w:rsidR="00B7217B" w:rsidRPr="00B7217B" w:rsidTr="00B7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0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496 069,96</w:t>
            </w:r>
          </w:p>
        </w:tc>
        <w:tc>
          <w:tcPr>
            <w:tcW w:w="142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2 220 529,01</w:t>
            </w:r>
          </w:p>
        </w:tc>
      </w:tr>
      <w:tr w:rsidR="00B7217B" w:rsidRPr="00B7217B" w:rsidTr="00B7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0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496 059,83</w:t>
            </w:r>
          </w:p>
        </w:tc>
        <w:tc>
          <w:tcPr>
            <w:tcW w:w="142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2 220 521,56</w:t>
            </w:r>
          </w:p>
        </w:tc>
      </w:tr>
      <w:tr w:rsidR="00B7217B" w:rsidRPr="00B7217B" w:rsidTr="00B7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0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496 060,60</w:t>
            </w:r>
          </w:p>
        </w:tc>
        <w:tc>
          <w:tcPr>
            <w:tcW w:w="142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2 220 494,00</w:t>
            </w:r>
          </w:p>
        </w:tc>
      </w:tr>
      <w:tr w:rsidR="00B7217B" w:rsidRPr="00B7217B" w:rsidTr="00B7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0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496 080,82</w:t>
            </w:r>
          </w:p>
        </w:tc>
        <w:tc>
          <w:tcPr>
            <w:tcW w:w="142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2 220 416,30</w:t>
            </w:r>
          </w:p>
        </w:tc>
      </w:tr>
      <w:tr w:rsidR="00B7217B" w:rsidRPr="00B7217B" w:rsidTr="00B7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0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496 101,52</w:t>
            </w:r>
          </w:p>
        </w:tc>
        <w:tc>
          <w:tcPr>
            <w:tcW w:w="142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2 220 368,10</w:t>
            </w:r>
          </w:p>
        </w:tc>
      </w:tr>
      <w:tr w:rsidR="00B7217B" w:rsidRPr="00B7217B" w:rsidTr="00B7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0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496 104,47</w:t>
            </w:r>
          </w:p>
        </w:tc>
        <w:tc>
          <w:tcPr>
            <w:tcW w:w="142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2 220 333,45</w:t>
            </w:r>
          </w:p>
        </w:tc>
      </w:tr>
      <w:tr w:rsidR="00B7217B" w:rsidRPr="00B7217B" w:rsidTr="00B721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0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496 243,25</w:t>
            </w:r>
          </w:p>
        </w:tc>
        <w:tc>
          <w:tcPr>
            <w:tcW w:w="1425" w:type="dxa"/>
            <w:vAlign w:val="center"/>
          </w:tcPr>
          <w:p w:rsidR="00B7217B" w:rsidRPr="00B7217B" w:rsidRDefault="00B7217B" w:rsidP="00B7217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2 220 261,46</w:t>
            </w:r>
          </w:p>
        </w:tc>
      </w:tr>
    </w:tbl>
    <w:p w:rsidR="004B4A80" w:rsidRDefault="004B4A80"/>
    <w:p w:rsidR="00B7217B" w:rsidRDefault="00B7217B" w:rsidP="00B7217B">
      <w:pPr>
        <w:sectPr w:rsidR="00B721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217B" w:rsidRDefault="00B7217B" w:rsidP="00B7217B">
      <w:pPr>
        <w:sectPr w:rsidR="00B7217B" w:rsidSect="00B7217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08C20A88" wp14:editId="171AB550">
            <wp:extent cx="9591675" cy="69237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95799" cy="6926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17B" w:rsidRDefault="00B7217B" w:rsidP="00B7217B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B7217B" w:rsidRDefault="00B7217B" w:rsidP="00B7217B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Координатное описание границы населенного пункта д. </w:t>
      </w:r>
      <w:r w:rsidR="008D0BAA">
        <w:rPr>
          <w:rFonts w:ascii="Times New Roman" w:hAnsi="Times New Roman" w:cs="Times New Roman"/>
        </w:rPr>
        <w:t>Малые Туры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Кокуйского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</w:p>
    <w:p w:rsidR="00B7217B" w:rsidRDefault="00B7217B" w:rsidP="00B7217B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Сунского района Кировской области</w:t>
      </w:r>
    </w:p>
    <w:tbl>
      <w:tblPr>
        <w:tblW w:w="0" w:type="auto"/>
        <w:jc w:val="center"/>
        <w:tblInd w:w="8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5"/>
        <w:gridCol w:w="1410"/>
        <w:gridCol w:w="1425"/>
      </w:tblGrid>
      <w:tr w:rsidR="00467318" w:rsidRPr="00467318" w:rsidTr="002D3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Merge w:val="restart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точек</w:t>
            </w:r>
          </w:p>
        </w:tc>
        <w:tc>
          <w:tcPr>
            <w:tcW w:w="2835" w:type="dxa"/>
            <w:gridSpan w:val="2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координаты</w:t>
            </w:r>
          </w:p>
        </w:tc>
        <w:bookmarkStart w:id="0" w:name="_GoBack"/>
        <w:bookmarkEnd w:id="0"/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Merge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494 587,95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2 204 971,60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494 606,12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2 204 995,63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494 623,23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2 205 009,52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494 686,17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2 205 025,33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494 699,99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2 205 040,22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494 706,38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2 205 046,70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494 714,90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2 205 073,52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494 714,01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2 205 085,70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494 713,10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2 205 098,26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494 720,71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2 205 115,73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494 755,81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2 205 120,78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494 787,84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2 205 162,75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494 809,58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2 205 163,49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494 828,24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2 205 205,80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494 862,13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2 205 239,54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494 863,66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2 205 250,73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494 857,86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2 205 271,10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494 862,02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2 205 287,71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494 872,87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2 205 295,19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494 887,12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2 205 304,91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494 883,17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2 205 330,96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494 889,47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2 205 346,61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494 893,27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2 205 347,59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494 919,20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2 205 354,22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494 928,97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2 205 362,35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494 935,59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2 205 376,18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494 937,52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2 205 390,34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494 934,13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2 205 422,46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494 927,08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2 205 428,69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494 911,96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2 205 430,81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494 903,40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2 205 437,87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494 892,05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2 205 446,01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494 887,95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2 205 464,32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494 892,06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2 205 477,47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494 905,66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2 205 494,16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494 906,22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2 205 505,46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494 901,38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2 205 519,84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494 865,50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2 205 564,05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494 862,13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2 205 589,23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494 871,12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2 205 599,87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494 885,58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2 205 616,98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494 913,19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2 205 623,77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494 940,00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2 205 630,36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494 952,50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2 205 647,99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494 956,90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2 205 666,36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494 953,83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2 205 682,87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494 951,03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2 205 697,95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494 959,79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2 205 721,49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494 964,62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2 205 726,45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494 972,37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2 205 734,40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494 977,47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2 205 753,80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494 973,77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2 205 789,51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494 973,06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2 205 796,40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494 977,47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2 205 827,25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494 981,22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2 205 854,10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494 935,27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2 205 859,82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494 899,87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2 205 830,71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494 883,45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2 205 745,59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494 873,16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2 205 703,93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494 781,76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2 205 727,33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494 722,70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2 205 554,20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494 752,94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2 205 537,35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494 442,43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2 205 074,49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494 529,83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2 205 013,43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494 570,86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2 204 984,43</w:t>
            </w:r>
          </w:p>
        </w:tc>
      </w:tr>
      <w:tr w:rsidR="00467318" w:rsidRPr="00467318" w:rsidTr="00467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0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494 587,95</w:t>
            </w:r>
          </w:p>
        </w:tc>
        <w:tc>
          <w:tcPr>
            <w:tcW w:w="1425" w:type="dxa"/>
            <w:vAlign w:val="center"/>
          </w:tcPr>
          <w:p w:rsidR="00467318" w:rsidRPr="00467318" w:rsidRDefault="00467318" w:rsidP="0046731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7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2 204 971,60</w:t>
            </w:r>
          </w:p>
        </w:tc>
      </w:tr>
    </w:tbl>
    <w:p w:rsidR="00B7217B" w:rsidRDefault="00B7217B" w:rsidP="00B7217B"/>
    <w:p w:rsidR="00467318" w:rsidRDefault="00467318" w:rsidP="00B7217B"/>
    <w:p w:rsidR="00467318" w:rsidRDefault="00467318" w:rsidP="00B7217B"/>
    <w:p w:rsidR="00467318" w:rsidRDefault="00467318" w:rsidP="00B7217B"/>
    <w:p w:rsidR="00467318" w:rsidRDefault="00467318" w:rsidP="00B7217B"/>
    <w:p w:rsidR="00467318" w:rsidRDefault="00467318" w:rsidP="00B7217B"/>
    <w:p w:rsidR="00467318" w:rsidRDefault="00467318" w:rsidP="00B7217B"/>
    <w:p w:rsidR="00467318" w:rsidRDefault="00467318" w:rsidP="00B7217B"/>
    <w:p w:rsidR="00467318" w:rsidRDefault="00467318" w:rsidP="00B7217B"/>
    <w:p w:rsidR="00467318" w:rsidRDefault="00467318" w:rsidP="00B7217B"/>
    <w:p w:rsidR="00467318" w:rsidRDefault="00467318" w:rsidP="00B7217B"/>
    <w:p w:rsidR="00467318" w:rsidRDefault="00467318" w:rsidP="00B7217B"/>
    <w:p w:rsidR="00467318" w:rsidRDefault="00467318" w:rsidP="00B7217B"/>
    <w:p w:rsidR="00467318" w:rsidRDefault="00467318" w:rsidP="00B7217B"/>
    <w:p w:rsidR="00467318" w:rsidRDefault="00467318" w:rsidP="00B7217B"/>
    <w:p w:rsidR="00467318" w:rsidRDefault="00467318" w:rsidP="00B7217B"/>
    <w:p w:rsidR="00467318" w:rsidRDefault="00467318" w:rsidP="00B7217B"/>
    <w:p w:rsidR="00467318" w:rsidRDefault="00467318" w:rsidP="00B7217B"/>
    <w:p w:rsidR="00467318" w:rsidRDefault="00467318" w:rsidP="00B7217B"/>
    <w:p w:rsidR="00467318" w:rsidRDefault="00467318" w:rsidP="00B7217B"/>
    <w:p w:rsidR="00467318" w:rsidRDefault="00467318" w:rsidP="00B7217B"/>
    <w:p w:rsidR="00467318" w:rsidRDefault="00467318" w:rsidP="00B7217B">
      <w:pPr>
        <w:sectPr w:rsidR="00467318" w:rsidSect="0046731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67318" w:rsidRDefault="00467318" w:rsidP="00B7217B">
      <w:pPr>
        <w:sectPr w:rsidR="00467318" w:rsidSect="0046731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59B28436" wp14:editId="30870274">
            <wp:extent cx="9610725" cy="6947416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07255" cy="6944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318" w:rsidRDefault="00467318" w:rsidP="00467318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467318" w:rsidRDefault="00467318" w:rsidP="00467318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Координатное описание границы населенного пункта д. </w:t>
      </w:r>
      <w:r>
        <w:rPr>
          <w:rFonts w:ascii="Times New Roman" w:hAnsi="Times New Roman" w:cs="Times New Roman"/>
        </w:rPr>
        <w:t xml:space="preserve">Тараканы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Кокуйского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</w:p>
    <w:p w:rsidR="00467318" w:rsidRDefault="00467318" w:rsidP="00467318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Сунского района Кировской области</w:t>
      </w:r>
    </w:p>
    <w:tbl>
      <w:tblPr>
        <w:tblW w:w="0" w:type="auto"/>
        <w:jc w:val="center"/>
        <w:tblInd w:w="8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5"/>
        <w:gridCol w:w="1410"/>
        <w:gridCol w:w="1425"/>
      </w:tblGrid>
      <w:tr w:rsidR="00D97CC9" w:rsidRPr="00D97CC9" w:rsidTr="002F7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Merge w:val="restart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точек</w:t>
            </w:r>
          </w:p>
        </w:tc>
        <w:tc>
          <w:tcPr>
            <w:tcW w:w="2835" w:type="dxa"/>
            <w:gridSpan w:val="2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координаты</w:t>
            </w:r>
          </w:p>
        </w:tc>
      </w:tr>
      <w:tr w:rsidR="00D97CC9" w:rsidRPr="00D97CC9" w:rsidTr="00D97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Merge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5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</w:t>
            </w:r>
          </w:p>
        </w:tc>
      </w:tr>
      <w:tr w:rsidR="00D97CC9" w:rsidRPr="00D97CC9" w:rsidTr="00D97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0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490 819,93</w:t>
            </w:r>
          </w:p>
        </w:tc>
        <w:tc>
          <w:tcPr>
            <w:tcW w:w="1425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2 230 123,49</w:t>
            </w:r>
          </w:p>
        </w:tc>
      </w:tr>
      <w:tr w:rsidR="00D97CC9" w:rsidRPr="00D97CC9" w:rsidTr="00D97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0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490 774,70</w:t>
            </w:r>
          </w:p>
        </w:tc>
        <w:tc>
          <w:tcPr>
            <w:tcW w:w="1425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2 230 290,56</w:t>
            </w:r>
          </w:p>
        </w:tc>
      </w:tr>
      <w:tr w:rsidR="00D97CC9" w:rsidRPr="00D97CC9" w:rsidTr="00D97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0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490 735,45</w:t>
            </w:r>
          </w:p>
        </w:tc>
        <w:tc>
          <w:tcPr>
            <w:tcW w:w="1425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2 230 472,38</w:t>
            </w:r>
          </w:p>
        </w:tc>
      </w:tr>
      <w:tr w:rsidR="00D97CC9" w:rsidRPr="00D97CC9" w:rsidTr="00D97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0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490 691,00</w:t>
            </w:r>
          </w:p>
        </w:tc>
        <w:tc>
          <w:tcPr>
            <w:tcW w:w="1425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2 230 485,30</w:t>
            </w:r>
          </w:p>
        </w:tc>
      </w:tr>
      <w:tr w:rsidR="00D97CC9" w:rsidRPr="00D97CC9" w:rsidTr="00D97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0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490 625,90</w:t>
            </w:r>
          </w:p>
        </w:tc>
        <w:tc>
          <w:tcPr>
            <w:tcW w:w="1425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2 230 454,70</w:t>
            </w:r>
          </w:p>
        </w:tc>
      </w:tr>
      <w:tr w:rsidR="00D97CC9" w:rsidRPr="00D97CC9" w:rsidTr="00D97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0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490 513,38</w:t>
            </w:r>
          </w:p>
        </w:tc>
        <w:tc>
          <w:tcPr>
            <w:tcW w:w="1425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2 230 660,46</w:t>
            </w:r>
          </w:p>
        </w:tc>
      </w:tr>
      <w:tr w:rsidR="00D97CC9" w:rsidRPr="00D97CC9" w:rsidTr="00D97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0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490 392,20</w:t>
            </w:r>
          </w:p>
        </w:tc>
        <w:tc>
          <w:tcPr>
            <w:tcW w:w="1425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2 230 607,00</w:t>
            </w:r>
          </w:p>
        </w:tc>
      </w:tr>
      <w:tr w:rsidR="00D97CC9" w:rsidRPr="00D97CC9" w:rsidTr="00D97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0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490 380,60</w:t>
            </w:r>
          </w:p>
        </w:tc>
        <w:tc>
          <w:tcPr>
            <w:tcW w:w="1425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2 230 628,10</w:t>
            </w:r>
          </w:p>
        </w:tc>
      </w:tr>
      <w:tr w:rsidR="00D97CC9" w:rsidRPr="00D97CC9" w:rsidTr="00D97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0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490 374,36</w:t>
            </w:r>
          </w:p>
        </w:tc>
        <w:tc>
          <w:tcPr>
            <w:tcW w:w="1425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2 230 625,15</w:t>
            </w:r>
          </w:p>
        </w:tc>
      </w:tr>
      <w:tr w:rsidR="00D97CC9" w:rsidRPr="00D97CC9" w:rsidTr="00D97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0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490 342,50</w:t>
            </w:r>
          </w:p>
        </w:tc>
        <w:tc>
          <w:tcPr>
            <w:tcW w:w="1425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2 230 610,13</w:t>
            </w:r>
          </w:p>
        </w:tc>
      </w:tr>
      <w:tr w:rsidR="00D97CC9" w:rsidRPr="00D97CC9" w:rsidTr="00D97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0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490 353,31</w:t>
            </w:r>
          </w:p>
        </w:tc>
        <w:tc>
          <w:tcPr>
            <w:tcW w:w="1425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2 230 588,98</w:t>
            </w:r>
          </w:p>
        </w:tc>
      </w:tr>
      <w:tr w:rsidR="00D97CC9" w:rsidRPr="00D97CC9" w:rsidTr="00D97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0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490 345,15</w:t>
            </w:r>
          </w:p>
        </w:tc>
        <w:tc>
          <w:tcPr>
            <w:tcW w:w="1425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2 230 584,49</w:t>
            </w:r>
          </w:p>
        </w:tc>
      </w:tr>
      <w:tr w:rsidR="00D97CC9" w:rsidRPr="00D97CC9" w:rsidTr="00D97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0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490 305,23</w:t>
            </w:r>
          </w:p>
        </w:tc>
        <w:tc>
          <w:tcPr>
            <w:tcW w:w="1425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2 230 562,55</w:t>
            </w:r>
          </w:p>
        </w:tc>
      </w:tr>
      <w:tr w:rsidR="00D97CC9" w:rsidRPr="00D97CC9" w:rsidTr="00D97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0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490 252,30</w:t>
            </w:r>
          </w:p>
        </w:tc>
        <w:tc>
          <w:tcPr>
            <w:tcW w:w="1425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2 230 533,40</w:t>
            </w:r>
          </w:p>
        </w:tc>
      </w:tr>
      <w:tr w:rsidR="00D97CC9" w:rsidRPr="00D97CC9" w:rsidTr="00D97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0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490 461,20</w:t>
            </w:r>
          </w:p>
        </w:tc>
        <w:tc>
          <w:tcPr>
            <w:tcW w:w="1425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2 230 163,30</w:t>
            </w:r>
          </w:p>
        </w:tc>
      </w:tr>
      <w:tr w:rsidR="00D97CC9" w:rsidRPr="00D97CC9" w:rsidTr="00D97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0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490 532,00</w:t>
            </w:r>
          </w:p>
        </w:tc>
        <w:tc>
          <w:tcPr>
            <w:tcW w:w="1425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2 230 075,50</w:t>
            </w:r>
          </w:p>
        </w:tc>
      </w:tr>
      <w:tr w:rsidR="00D97CC9" w:rsidRPr="00D97CC9" w:rsidTr="00D97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0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490 639,60</w:t>
            </w:r>
          </w:p>
        </w:tc>
        <w:tc>
          <w:tcPr>
            <w:tcW w:w="1425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2 230 135,30</w:t>
            </w:r>
          </w:p>
        </w:tc>
      </w:tr>
      <w:tr w:rsidR="00D97CC9" w:rsidRPr="00D97CC9" w:rsidTr="00D97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0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490 714,50</w:t>
            </w:r>
          </w:p>
        </w:tc>
        <w:tc>
          <w:tcPr>
            <w:tcW w:w="1425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2 230 150,60</w:t>
            </w:r>
          </w:p>
        </w:tc>
      </w:tr>
      <w:tr w:rsidR="00D97CC9" w:rsidRPr="00D97CC9" w:rsidTr="00D97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0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490 759,10</w:t>
            </w:r>
          </w:p>
        </w:tc>
        <w:tc>
          <w:tcPr>
            <w:tcW w:w="1425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2 230 143,00</w:t>
            </w:r>
          </w:p>
        </w:tc>
      </w:tr>
      <w:tr w:rsidR="00D97CC9" w:rsidRPr="00D97CC9" w:rsidTr="00D97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0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490 791,60</w:t>
            </w:r>
          </w:p>
        </w:tc>
        <w:tc>
          <w:tcPr>
            <w:tcW w:w="1425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2 230 124,50</w:t>
            </w:r>
          </w:p>
        </w:tc>
      </w:tr>
      <w:tr w:rsidR="00D97CC9" w:rsidRPr="00D97CC9" w:rsidTr="00D97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0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490 819,93</w:t>
            </w:r>
          </w:p>
        </w:tc>
        <w:tc>
          <w:tcPr>
            <w:tcW w:w="1425" w:type="dxa"/>
            <w:vAlign w:val="center"/>
          </w:tcPr>
          <w:p w:rsidR="00D97CC9" w:rsidRPr="00D97CC9" w:rsidRDefault="00D97CC9" w:rsidP="00D97CC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7C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2 230 123,49</w:t>
            </w:r>
          </w:p>
        </w:tc>
      </w:tr>
    </w:tbl>
    <w:p w:rsidR="00467318" w:rsidRDefault="00467318" w:rsidP="00B7217B"/>
    <w:p w:rsidR="00467318" w:rsidRDefault="00467318" w:rsidP="00B7217B"/>
    <w:p w:rsidR="00467318" w:rsidRDefault="00467318" w:rsidP="00B7217B"/>
    <w:p w:rsidR="00D97CC9" w:rsidRDefault="00D97CC9" w:rsidP="00B7217B"/>
    <w:p w:rsidR="00D97CC9" w:rsidRDefault="00D97CC9" w:rsidP="00B7217B"/>
    <w:p w:rsidR="00D97CC9" w:rsidRDefault="00D97CC9" w:rsidP="00B7217B"/>
    <w:p w:rsidR="00D97CC9" w:rsidRDefault="00D97CC9" w:rsidP="00B7217B"/>
    <w:p w:rsidR="00D97CC9" w:rsidRDefault="00D97CC9" w:rsidP="00B7217B"/>
    <w:p w:rsidR="00D97CC9" w:rsidRDefault="00D97CC9" w:rsidP="00B7217B"/>
    <w:p w:rsidR="00D97CC9" w:rsidRDefault="00D97CC9" w:rsidP="00B7217B"/>
    <w:p w:rsidR="00D97CC9" w:rsidRDefault="00D97CC9" w:rsidP="00B7217B"/>
    <w:p w:rsidR="00D97CC9" w:rsidRDefault="00D97CC9" w:rsidP="00B7217B"/>
    <w:p w:rsidR="00D97CC9" w:rsidRDefault="00D97CC9" w:rsidP="00B7217B"/>
    <w:p w:rsidR="00D97CC9" w:rsidRDefault="00D97CC9" w:rsidP="00B7217B"/>
    <w:p w:rsidR="00D97CC9" w:rsidRDefault="00D97CC9" w:rsidP="00B7217B"/>
    <w:p w:rsidR="00D97CC9" w:rsidRDefault="00D97CC9" w:rsidP="00B7217B"/>
    <w:p w:rsidR="00D97CC9" w:rsidRDefault="00D97CC9" w:rsidP="00B7217B">
      <w:r>
        <w:rPr>
          <w:noProof/>
          <w:lang w:eastAsia="ru-RU"/>
        </w:rPr>
        <w:lastRenderedPageBreak/>
        <w:drawing>
          <wp:inline distT="0" distB="0" distL="0" distR="0" wp14:anchorId="3A445B70" wp14:editId="3CF1BB96">
            <wp:extent cx="7018371" cy="8667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17647" cy="866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318" w:rsidRDefault="00467318" w:rsidP="00B7217B"/>
    <w:sectPr w:rsidR="00467318" w:rsidSect="004673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D8"/>
    <w:rsid w:val="002659D8"/>
    <w:rsid w:val="00467318"/>
    <w:rsid w:val="004B4A80"/>
    <w:rsid w:val="008D0BAA"/>
    <w:rsid w:val="00B7217B"/>
    <w:rsid w:val="00D9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Щеглова</dc:creator>
  <cp:lastModifiedBy>Валентина Щеглова</cp:lastModifiedBy>
  <cp:revision>4</cp:revision>
  <dcterms:created xsi:type="dcterms:W3CDTF">2025-03-26T08:27:00Z</dcterms:created>
  <dcterms:modified xsi:type="dcterms:W3CDTF">2025-03-26T09:31:00Z</dcterms:modified>
</cp:coreProperties>
</file>