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0" w:type="dxa"/>
        <w:tblCellMar>
          <w:left w:w="0" w:type="dxa"/>
          <w:right w:w="0" w:type="dxa"/>
        </w:tblCellMar>
        <w:tblLook w:val="0000"/>
      </w:tblPr>
      <w:tblGrid>
        <w:gridCol w:w="5180"/>
        <w:gridCol w:w="1080"/>
        <w:gridCol w:w="1400"/>
        <w:gridCol w:w="1400"/>
        <w:gridCol w:w="960"/>
      </w:tblGrid>
      <w:tr w:rsidR="00000000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289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289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 решению </w:t>
            </w:r>
            <w:proofErr w:type="spellStart"/>
            <w:r>
              <w:rPr>
                <w:color w:val="000000"/>
                <w:sz w:val="22"/>
                <w:szCs w:val="22"/>
              </w:rPr>
              <w:t>Кокуйской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сельской Думы</w:t>
            </w:r>
          </w:p>
        </w:tc>
      </w:tr>
      <w:tr w:rsidR="00000000">
        <w:trPr>
          <w:trHeight w:val="36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74285">
            <w:pPr>
              <w:jc w:val="center"/>
              <w:rPr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74285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от   16.12.2016  №  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Cs w:val="22"/>
              </w:rPr>
            </w:pPr>
          </w:p>
        </w:tc>
      </w:tr>
      <w:tr w:rsidR="00000000">
        <w:trPr>
          <w:trHeight w:val="39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8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бюджетных ассигнований по разделам и подразделам классификации ра</w:t>
            </w:r>
            <w:r>
              <w:rPr>
                <w:b/>
                <w:bCs/>
                <w:sz w:val="28"/>
                <w:szCs w:val="28"/>
              </w:rPr>
              <w:t>сходов бюджетов на 2017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540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( в редакции решения от 17.11.2017 № 22)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74285">
            <w:pPr>
              <w:jc w:val="center"/>
              <w:rPr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тыс. рублей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5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расхода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Подраздел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Сумма на 2017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Всего расходов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5791,9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2716,6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13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Функционирование высшего д</w:t>
            </w:r>
            <w:r>
              <w:rPr>
                <w:color w:val="000000"/>
                <w:sz w:val="28"/>
                <w:szCs w:val="28"/>
              </w:rPr>
              <w:t xml:space="preserve">олжностного лица </w:t>
            </w:r>
            <w:proofErr w:type="spellStart"/>
            <w:r>
              <w:rPr>
                <w:color w:val="000000"/>
                <w:sz w:val="28"/>
                <w:szCs w:val="28"/>
              </w:rPr>
              <w:t>субьекта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508,7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22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Функционирование Правительства  Российской Федерации, высших исполнительных органов государственной власти </w:t>
            </w:r>
            <w:proofErr w:type="spellStart"/>
            <w:r>
              <w:rPr>
                <w:color w:val="000000"/>
                <w:sz w:val="28"/>
                <w:szCs w:val="28"/>
              </w:rPr>
              <w:t>субьектов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Российской Федерации, местных администраций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2150,9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46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630,2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0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Дорожное хозя</w:t>
            </w:r>
            <w:r>
              <w:rPr>
                <w:color w:val="000000"/>
                <w:sz w:val="28"/>
                <w:szCs w:val="28"/>
              </w:rPr>
              <w:t>йство ( 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595,2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09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2276,2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Жилищное 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1917,3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58,0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</w:t>
            </w:r>
            <w:r>
              <w:rPr>
                <w:color w:val="000000"/>
                <w:sz w:val="28"/>
                <w:szCs w:val="28"/>
              </w:rPr>
              <w:t xml:space="preserve">росы в области </w:t>
            </w:r>
            <w:proofErr w:type="spellStart"/>
            <w:r>
              <w:rPr>
                <w:color w:val="000000"/>
                <w:sz w:val="28"/>
                <w:szCs w:val="28"/>
              </w:rPr>
              <w:t>жилищно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коммунального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166,9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75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Другие вопросы в области охраны окружающей среды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7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109,0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00000">
        <w:trPr>
          <w:trHeight w:val="300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A74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tbl>
      <w:tblPr>
        <w:tblW w:w="9460" w:type="dxa"/>
        <w:tblInd w:w="100" w:type="dxa"/>
        <w:tblLook w:val="0000"/>
      </w:tblPr>
      <w:tblGrid>
        <w:gridCol w:w="5528"/>
        <w:gridCol w:w="1632"/>
        <w:gridCol w:w="1140"/>
        <w:gridCol w:w="1160"/>
      </w:tblGrid>
      <w:tr w:rsidR="00000000">
        <w:trPr>
          <w:trHeight w:val="36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№ 9</w:t>
            </w:r>
          </w:p>
        </w:tc>
      </w:tr>
      <w:tr w:rsidR="00000000">
        <w:trPr>
          <w:trHeight w:val="36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 решению </w:t>
            </w:r>
            <w:proofErr w:type="spellStart"/>
            <w:r>
              <w:rPr>
                <w:color w:val="000000"/>
                <w:sz w:val="28"/>
                <w:szCs w:val="28"/>
              </w:rPr>
              <w:t>Кокуйской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000000">
        <w:trPr>
          <w:trHeight w:val="36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сельской Думы</w:t>
            </w:r>
          </w:p>
        </w:tc>
      </w:tr>
      <w:tr w:rsidR="00000000">
        <w:trPr>
          <w:trHeight w:val="36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9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16.12.2016  № 221</w:t>
            </w:r>
          </w:p>
        </w:tc>
      </w:tr>
      <w:tr w:rsidR="00000000">
        <w:trPr>
          <w:trHeight w:val="348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РАСПРЕДЕЛЕНИЕ</w:t>
            </w:r>
          </w:p>
        </w:tc>
      </w:tr>
      <w:tr w:rsidR="00000000">
        <w:trPr>
          <w:trHeight w:val="1278"/>
        </w:trPr>
        <w:tc>
          <w:tcPr>
            <w:tcW w:w="94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Кокуйского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 поселения и </w:t>
            </w:r>
            <w:proofErr w:type="spellStart"/>
            <w:r>
              <w:rPr>
                <w:b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направлениям деятельности), группам видо</w:t>
            </w:r>
            <w:r>
              <w:rPr>
                <w:b/>
                <w:bCs/>
                <w:sz w:val="28"/>
                <w:szCs w:val="28"/>
              </w:rPr>
              <w:t>в расходов классификации расходов бюджетов на 2017 год ( в редакции решения от 17.11.2017 № 22)</w:t>
            </w:r>
          </w:p>
        </w:tc>
      </w:tr>
      <w:tr w:rsidR="00000000">
        <w:trPr>
          <w:trHeight w:val="360"/>
        </w:trPr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428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74285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A7428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рублей</w:t>
            </w:r>
          </w:p>
        </w:tc>
      </w:tr>
      <w:tr w:rsidR="00000000">
        <w:trPr>
          <w:trHeight w:val="7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расхода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Вид </w:t>
            </w:r>
            <w:proofErr w:type="spellStart"/>
            <w:r>
              <w:rPr>
                <w:color w:val="000000"/>
                <w:sz w:val="28"/>
                <w:szCs w:val="28"/>
              </w:rPr>
              <w:t>рас-хода</w:t>
            </w:r>
            <w:proofErr w:type="spell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Сумма      </w:t>
            </w:r>
          </w:p>
        </w:tc>
      </w:tr>
      <w:tr w:rsidR="00000000">
        <w:trPr>
          <w:trHeight w:val="36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000000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 расходов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5791,9</w:t>
            </w:r>
          </w:p>
        </w:tc>
      </w:tr>
      <w:tr w:rsidR="00000000">
        <w:trPr>
          <w:trHeight w:val="156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программа администра</w:t>
            </w:r>
            <w:r>
              <w:rPr>
                <w:b/>
                <w:bCs/>
                <w:color w:val="000000"/>
              </w:rPr>
              <w:t xml:space="preserve">ции </w:t>
            </w:r>
            <w:proofErr w:type="spellStart"/>
            <w:r>
              <w:rPr>
                <w:b/>
                <w:bCs/>
                <w:color w:val="000000"/>
              </w:rPr>
              <w:t>Кокуйского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сельского поселения Сунского  района Кировской области "Развитие муниципального управления " на 2014-2020 годы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01000 00000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5791,9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Финансовое обеспечение органов управления муниципального образования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01000 </w:t>
            </w:r>
            <w:proofErr w:type="spellStart"/>
            <w:r>
              <w:rPr>
                <w:color w:val="000000"/>
              </w:rPr>
              <w:t>01000</w:t>
            </w:r>
            <w:proofErr w:type="spellEnd"/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2663,1</w:t>
            </w:r>
          </w:p>
          <w:p w:rsidR="00000000" w:rsidRDefault="00A74285">
            <w:pPr>
              <w:jc w:val="center"/>
              <w:rPr>
                <w:color w:val="000000"/>
              </w:rPr>
            </w:pPr>
          </w:p>
        </w:tc>
      </w:tr>
      <w:tr w:rsidR="00000000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Глава местно</w:t>
            </w:r>
            <w:r>
              <w:rPr>
                <w:color w:val="000000"/>
              </w:rPr>
              <w:t>й администрации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01 000 01010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508,7</w:t>
            </w:r>
          </w:p>
        </w:tc>
      </w:tr>
      <w:tr w:rsidR="00000000">
        <w:trPr>
          <w:trHeight w:val="156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01 000 01010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  <w:r>
              <w:rPr>
                <w:color w:val="000000"/>
              </w:rPr>
              <w:t>,7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2150,9</w:t>
            </w:r>
          </w:p>
        </w:tc>
      </w:tr>
      <w:tr w:rsidR="00000000">
        <w:trPr>
          <w:trHeight w:val="1560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>
              <w:rPr>
                <w:color w:val="000000"/>
              </w:rPr>
              <w:t>ственными внебюджетными фондами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1669,9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01 000 01030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470,0</w:t>
            </w:r>
          </w:p>
        </w:tc>
      </w:tr>
      <w:tr w:rsidR="00000000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01 000 01030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</w:tr>
      <w:tr w:rsidR="00000000">
        <w:trPr>
          <w:trHeight w:val="52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</w:t>
            </w:r>
            <w:r>
              <w:rPr>
                <w:color w:val="000000"/>
              </w:rPr>
              <w:t>00 01070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</w:tr>
      <w:tr w:rsidR="00000000">
        <w:trPr>
          <w:trHeight w:val="528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01 000 01070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000000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01 000 01070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в установленной сфере деятельности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01 000 04000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1350,2</w:t>
            </w:r>
          </w:p>
        </w:tc>
      </w:tr>
      <w:tr w:rsidR="00000000">
        <w:trPr>
          <w:trHeight w:val="312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Мероприят</w:t>
            </w:r>
            <w:r>
              <w:rPr>
                <w:color w:val="000000"/>
              </w:rPr>
              <w:t>ия в сфере дорожной деятельности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01 000 04080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595,2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обеспечении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01 000 04080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595,2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поддержки и развития водоснабжения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01 000 04100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361,0</w:t>
            </w:r>
          </w:p>
        </w:tc>
      </w:tr>
      <w:tr w:rsidR="00000000">
        <w:trPr>
          <w:trHeight w:val="67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Закупка т</w:t>
            </w:r>
            <w:r>
              <w:rPr>
                <w:color w:val="000000"/>
              </w:rPr>
              <w:t>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361,0</w:t>
            </w:r>
          </w:p>
        </w:tc>
      </w:tr>
      <w:tr w:rsidR="00000000">
        <w:trPr>
          <w:trHeight w:val="672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уличного освещения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01 000 04110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01 000 0411</w:t>
            </w:r>
            <w:r>
              <w:rPr>
                <w:color w:val="00000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Мероприятия в сфере благоустройства населенных пунктов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38,0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Расходы по оплате коммунальных услуг за пустующее жилье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>
              <w:rPr>
                <w:color w:val="000000"/>
              </w:rPr>
              <w:t xml:space="preserve"> 000 04130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166,9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01 000 04130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166,9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Расходы по уплате взносов на капитальный ремонт общего имущества в многоквартирных домах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</w:t>
            </w:r>
            <w:r>
              <w:rPr>
                <w:color w:val="000000"/>
              </w:rPr>
              <w:t>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01 000 04240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134,0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Правила землепользования и застройки муниципального образования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01 000 04290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</w:t>
            </w:r>
            <w:r>
              <w:rPr>
                <w:color w:val="000000"/>
              </w:rPr>
              <w:t>ных) нужд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01 000 04290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01 000 05000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55,0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Проведение референдумов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01 000 05010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01 000 05010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Проведение выборов в представительные органы местного сам</w:t>
            </w:r>
            <w:r>
              <w:rPr>
                <w:color w:val="000000"/>
              </w:rPr>
              <w:t>оуправления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01 000 05020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Межбюджетные трансферты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01 000 05020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01 000 08000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</w:tr>
      <w:tr w:rsidR="00000000">
        <w:trPr>
          <w:trHeight w:val="624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Пенсия за  выслугу лет муниципальным  служащим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</w:tr>
      <w:tr w:rsidR="00000000">
        <w:trPr>
          <w:trHeight w:val="816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Социальное обеспечение</w:t>
            </w:r>
            <w:r>
              <w:rPr>
                <w:color w:val="000000"/>
              </w:rPr>
              <w:t xml:space="preserve"> и иные выплаты населению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01 000 08010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109,0</w:t>
            </w:r>
          </w:p>
        </w:tc>
      </w:tr>
      <w:tr w:rsidR="00000000">
        <w:trPr>
          <w:trHeight w:val="816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01 000 15000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1458,9</w:t>
            </w:r>
          </w:p>
        </w:tc>
      </w:tr>
      <w:tr w:rsidR="00000000">
        <w:trPr>
          <w:trHeight w:val="816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Инвестиционные программы и проекты разви</w:t>
            </w:r>
            <w:r>
              <w:rPr>
                <w:color w:val="000000"/>
              </w:rPr>
              <w:t>тия общественной инфраструктуры муниципальных образований Кировской области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01 000 15170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1458,9</w:t>
            </w:r>
          </w:p>
        </w:tc>
      </w:tr>
      <w:tr w:rsidR="00000000">
        <w:trPr>
          <w:trHeight w:val="816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01 000 15170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1458,9</w:t>
            </w:r>
          </w:p>
          <w:p w:rsidR="00000000" w:rsidRDefault="00A74285">
            <w:pPr>
              <w:jc w:val="center"/>
              <w:rPr>
                <w:color w:val="000000"/>
              </w:rPr>
            </w:pPr>
          </w:p>
        </w:tc>
      </w:tr>
      <w:tr w:rsidR="00000000">
        <w:trPr>
          <w:trHeight w:val="816"/>
        </w:trPr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 из областного б</w:t>
            </w:r>
            <w:r>
              <w:rPr>
                <w:color w:val="000000"/>
              </w:rPr>
              <w:t>юджета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 xml:space="preserve">01 000 </w:t>
            </w:r>
            <w:r>
              <w:t>51000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</w:tr>
      <w:tr w:rsidR="00000000">
        <w:trPr>
          <w:trHeight w:val="1596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01 000 51180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</w:tr>
      <w:tr w:rsidR="00000000">
        <w:trPr>
          <w:trHeight w:val="162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</w:t>
            </w:r>
            <w:r>
              <w:rPr>
                <w:color w:val="000000"/>
              </w:rPr>
              <w:t>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01 000 51180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58,4</w:t>
            </w:r>
          </w:p>
        </w:tc>
      </w:tr>
      <w:tr w:rsidR="00000000">
        <w:trPr>
          <w:trHeight w:val="737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Софинансирование</w:t>
            </w:r>
            <w:proofErr w:type="spellEnd"/>
            <w:r>
              <w:rPr>
                <w:color w:val="000000"/>
              </w:rPr>
              <w:t xml:space="preserve"> расходов местного бюджета под субсидии из областного бюджета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S5000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</w:tr>
      <w:tr w:rsidR="00000000">
        <w:trPr>
          <w:trHeight w:val="880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Инвестиционные программы и проекты развития общественной инфраструктуры муниципальных образований в Кировской области </w:t>
            </w:r>
          </w:p>
        </w:tc>
        <w:tc>
          <w:tcPr>
            <w:tcW w:w="1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S5170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</w:tc>
      </w:tr>
      <w:tr w:rsidR="00000000">
        <w:trPr>
          <w:trHeight w:val="733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01 000 S5170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A742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97,4</w:t>
            </w:r>
          </w:p>
          <w:p w:rsidR="00000000" w:rsidRDefault="00A74285">
            <w:pPr>
              <w:jc w:val="center"/>
              <w:rPr>
                <w:color w:val="000000"/>
              </w:rPr>
            </w:pPr>
          </w:p>
        </w:tc>
      </w:tr>
    </w:tbl>
    <w:p w:rsidR="00000000" w:rsidRDefault="00A74285"/>
    <w:p w:rsidR="00000000" w:rsidRDefault="00A74285"/>
    <w:p w:rsidR="00000000" w:rsidRDefault="00A74285">
      <w:pPr>
        <w:ind w:firstLine="708"/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  <w:sectPr w:rsidR="00000000">
          <w:type w:val="oddPage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78" w:type="dxa"/>
        <w:tblInd w:w="108" w:type="dxa"/>
        <w:tblLayout w:type="fixed"/>
        <w:tblLook w:val="0000"/>
      </w:tblPr>
      <w:tblGrid>
        <w:gridCol w:w="6730"/>
        <w:gridCol w:w="1310"/>
        <w:gridCol w:w="960"/>
        <w:gridCol w:w="1320"/>
        <w:gridCol w:w="1830"/>
        <w:gridCol w:w="1024"/>
        <w:gridCol w:w="1466"/>
        <w:gridCol w:w="38"/>
      </w:tblGrid>
      <w:tr w:rsidR="00000000">
        <w:trPr>
          <w:trHeight w:val="315"/>
        </w:trPr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6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11</w:t>
            </w:r>
          </w:p>
        </w:tc>
      </w:tr>
      <w:tr w:rsidR="00000000">
        <w:trPr>
          <w:trHeight w:val="360"/>
        </w:trPr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6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решению </w:t>
            </w:r>
            <w:proofErr w:type="spellStart"/>
            <w:r>
              <w:rPr>
                <w:sz w:val="28"/>
                <w:szCs w:val="28"/>
              </w:rPr>
              <w:t>Кокуйской</w:t>
            </w:r>
            <w:proofErr w:type="spellEnd"/>
            <w:r>
              <w:rPr>
                <w:sz w:val="28"/>
                <w:szCs w:val="28"/>
              </w:rPr>
              <w:t xml:space="preserve"> сельской Думы</w:t>
            </w:r>
          </w:p>
        </w:tc>
      </w:tr>
      <w:tr w:rsidR="00000000">
        <w:trPr>
          <w:trHeight w:val="315"/>
        </w:trPr>
        <w:tc>
          <w:tcPr>
            <w:tcW w:w="673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56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16.12.2016 № 221</w:t>
            </w:r>
          </w:p>
        </w:tc>
      </w:tr>
      <w:tr w:rsidR="00000000">
        <w:trPr>
          <w:trHeight w:val="348"/>
        </w:trPr>
        <w:tc>
          <w:tcPr>
            <w:tcW w:w="146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ВЕДОМСТВЕННАЯ СТРУКТУРА</w:t>
            </w:r>
          </w:p>
        </w:tc>
      </w:tr>
      <w:tr w:rsidR="00000000">
        <w:trPr>
          <w:trHeight w:val="348"/>
        </w:trPr>
        <w:tc>
          <w:tcPr>
            <w:tcW w:w="1467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Кокуйского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сельского поселения на 2017 год</w:t>
            </w:r>
          </w:p>
        </w:tc>
      </w:tr>
      <w:tr w:rsidR="00000000">
        <w:trPr>
          <w:trHeight w:val="360"/>
        </w:trPr>
        <w:tc>
          <w:tcPr>
            <w:tcW w:w="1215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 в редакции решения от 17.11.2017 № 22)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50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00000" w:rsidRDefault="00A74285">
            <w:pPr>
              <w:jc w:val="center"/>
            </w:pPr>
            <w:r>
              <w:t>тыс.рублей</w:t>
            </w:r>
          </w:p>
        </w:tc>
      </w:tr>
      <w:tr w:rsidR="00000000">
        <w:trPr>
          <w:trHeight w:val="936"/>
        </w:trPr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расхода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Распорядитель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Подраздел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Целевая статья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расхода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A7428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 на 2017 год </w:t>
            </w:r>
          </w:p>
        </w:tc>
      </w:tr>
      <w:tr w:rsidR="00000000">
        <w:trPr>
          <w:gridAfter w:val="1"/>
          <w:wAfter w:w="38" w:type="dxa"/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</w:t>
            </w:r>
            <w:proofErr w:type="spellStart"/>
            <w:r>
              <w:rPr>
                <w:b/>
                <w:bCs/>
              </w:rPr>
              <w:t>Кокуйского</w:t>
            </w:r>
            <w:proofErr w:type="spellEnd"/>
            <w:r>
              <w:rPr>
                <w:b/>
                <w:bCs/>
              </w:rPr>
              <w:t xml:space="preserve"> сельского поселения Сунского района Кировской области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5791,9</w:t>
            </w:r>
          </w:p>
        </w:tc>
      </w:tr>
      <w:tr w:rsidR="0000000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2716,6</w:t>
            </w:r>
          </w:p>
        </w:tc>
      </w:tr>
      <w:tr w:rsidR="00000000">
        <w:trPr>
          <w:trHeight w:val="636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</w:rPr>
            </w:pPr>
            <w:r>
              <w:rPr>
                <w:b/>
                <w:bCs/>
              </w:rPr>
              <w:t>Функ</w:t>
            </w:r>
            <w:r>
              <w:rPr>
                <w:b/>
                <w:bCs/>
              </w:rPr>
              <w:t>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508,7</w:t>
            </w:r>
          </w:p>
        </w:tc>
      </w:tr>
      <w:tr w:rsidR="0000000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iCs/>
              </w:rPr>
              <w:t>Кокуйского</w:t>
            </w:r>
            <w:proofErr w:type="spellEnd"/>
            <w:r>
              <w:rPr>
                <w:b/>
                <w:bCs/>
                <w:iCs/>
              </w:rPr>
              <w:t xml:space="preserve"> сельского поселения  Сунского  района Кировской области «Развитие  муниципального управлени</w:t>
            </w:r>
            <w:r>
              <w:rPr>
                <w:b/>
                <w:bCs/>
                <w:iCs/>
              </w:rPr>
              <w:t>я»  на 2014-2020  годы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508,7</w:t>
            </w:r>
          </w:p>
        </w:tc>
      </w:tr>
      <w:tr w:rsidR="0000000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Cs/>
                <w:iCs/>
              </w:rPr>
            </w:pPr>
            <w:r>
              <w:rPr>
                <w:bCs/>
                <w:iCs/>
              </w:rPr>
              <w:t>Финансовое обеспечение органов управления муниципального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01000 </w:t>
            </w:r>
            <w:proofErr w:type="spellStart"/>
            <w:r>
              <w:rPr>
                <w:iCs/>
              </w:rPr>
              <w:t>01000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508,7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Глава местной администрации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01000 01010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508,7</w:t>
            </w:r>
          </w:p>
        </w:tc>
      </w:tr>
      <w:tr w:rsidR="00000000">
        <w:trPr>
          <w:trHeight w:val="1248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 xml:space="preserve">Расходы на выплаты персоналу в целях </w:t>
            </w:r>
            <w:r>
              <w:rPr>
                <w:iCs/>
              </w:rPr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01000 01010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508,7</w:t>
            </w:r>
          </w:p>
        </w:tc>
      </w:tr>
      <w:tr w:rsidR="00000000">
        <w:trPr>
          <w:trHeight w:val="936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Функционирование  Правительства Российской Федерации, высших испо</w:t>
            </w:r>
            <w:r>
              <w:rPr>
                <w:iCs/>
              </w:rPr>
              <w:t xml:space="preserve">лнительных органов государственной власти </w:t>
            </w:r>
            <w:proofErr w:type="spellStart"/>
            <w:r>
              <w:rPr>
                <w:iCs/>
              </w:rPr>
              <w:t>субьектов</w:t>
            </w:r>
            <w:proofErr w:type="spellEnd"/>
            <w:r>
              <w:rPr>
                <w:iCs/>
              </w:rPr>
              <w:t xml:space="preserve"> Российской Федерации, местных администраций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00000 </w:t>
            </w:r>
            <w:proofErr w:type="spellStart"/>
            <w:r>
              <w:rPr>
                <w:iCs/>
              </w:rPr>
              <w:t>00000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2150,9</w:t>
            </w:r>
          </w:p>
        </w:tc>
      </w:tr>
      <w:tr w:rsidR="0000000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lastRenderedPageBreak/>
              <w:t xml:space="preserve">Муниципальная программа </w:t>
            </w:r>
            <w:proofErr w:type="spellStart"/>
            <w:r>
              <w:rPr>
                <w:b/>
                <w:bCs/>
                <w:iCs/>
              </w:rPr>
              <w:t>Кокуйского</w:t>
            </w:r>
            <w:proofErr w:type="spellEnd"/>
            <w:r>
              <w:rPr>
                <w:b/>
                <w:bCs/>
                <w:iCs/>
              </w:rPr>
              <w:t xml:space="preserve"> сельского поселения  Сунского  района Кировской области "Развитие  муниципального управлени</w:t>
            </w:r>
            <w:r>
              <w:rPr>
                <w:b/>
                <w:bCs/>
                <w:iCs/>
              </w:rPr>
              <w:t>я"  на 2014-2020  годы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2150,9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Финансовое обеспечение органов управления муниципального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01000 </w:t>
            </w:r>
            <w:proofErr w:type="spellStart"/>
            <w:r>
              <w:rPr>
                <w:iCs/>
              </w:rPr>
              <w:t>01000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2150,9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Исполнительно-распорядительный орган муниципального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01000 01030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2150,9</w:t>
            </w:r>
          </w:p>
        </w:tc>
      </w:tr>
      <w:tr w:rsidR="00000000">
        <w:trPr>
          <w:trHeight w:val="1248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01000 01030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1669,9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 xml:space="preserve">Закупка товаров, работ и </w:t>
            </w:r>
            <w:r>
              <w:rPr>
                <w:iCs/>
              </w:rPr>
              <w:t>услуг для обеспечения  государственных (муниципальных) нужд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01000 01030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470,0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Иные бюджетные ассигнования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01000 01030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800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11,0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Обеспечение проведения выборов и референдумов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0000000000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55,0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b/>
                <w:bCs/>
                <w:i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iCs/>
              </w:rPr>
              <w:t>Ко</w:t>
            </w:r>
            <w:r>
              <w:rPr>
                <w:b/>
                <w:bCs/>
                <w:iCs/>
              </w:rPr>
              <w:t>куйского</w:t>
            </w:r>
            <w:proofErr w:type="spellEnd"/>
            <w:r>
              <w:rPr>
                <w:b/>
                <w:bCs/>
                <w:iCs/>
              </w:rPr>
              <w:t xml:space="preserve"> сельского поселения  Сунского  района Кировской области "Развитие  муниципального управления"  на 2014-2020  годы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55,0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 xml:space="preserve">Обеспечение проведения выборов и  референдумов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0100005000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55,0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Проведение референдумов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0100005010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3,0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0100005010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3,0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0100005020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52,0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Межбюджетные трансферты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07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0100005020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500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52,0</w:t>
            </w:r>
          </w:p>
        </w:tc>
      </w:tr>
      <w:tr w:rsidR="0000000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</w:t>
            </w:r>
            <w:r>
              <w:rPr>
                <w:b/>
                <w:bCs/>
              </w:rPr>
              <w:t>арственные вопросы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2,0</w:t>
            </w:r>
          </w:p>
        </w:tc>
      </w:tr>
      <w:tr w:rsidR="0000000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iCs/>
              </w:rPr>
              <w:t>Кокуйского</w:t>
            </w:r>
            <w:proofErr w:type="spellEnd"/>
            <w:r>
              <w:rPr>
                <w:b/>
                <w:bCs/>
                <w:iCs/>
              </w:rPr>
              <w:t xml:space="preserve"> сельского поселения  Сунского  района Кировской области "Развитие  муниципального управления"  на 2014-2020  годы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2,0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lastRenderedPageBreak/>
              <w:t>Финансовое обеспечение орга</w:t>
            </w:r>
            <w:r>
              <w:rPr>
                <w:iCs/>
              </w:rPr>
              <w:t>нов управления муниципального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01000 </w:t>
            </w:r>
            <w:proofErr w:type="spellStart"/>
            <w:r>
              <w:rPr>
                <w:iCs/>
              </w:rPr>
              <w:t>01000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2,0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Другие общегосударственные вопросы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01000 01070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2,0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Иные бюджетные ассигнования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01000 01070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800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2,0</w:t>
            </w:r>
          </w:p>
        </w:tc>
      </w:tr>
      <w:tr w:rsidR="0000000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Национальная оборона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58,4</w:t>
            </w:r>
          </w:p>
        </w:tc>
      </w:tr>
      <w:tr w:rsidR="0000000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Мобилиз</w:t>
            </w:r>
            <w:r>
              <w:rPr>
                <w:b/>
                <w:bCs/>
                <w:iCs/>
              </w:rPr>
              <w:t xml:space="preserve">ационная и вневойсковая подготовка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58,4</w:t>
            </w:r>
          </w:p>
        </w:tc>
      </w:tr>
      <w:tr w:rsidR="0000000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iCs/>
              </w:rPr>
              <w:t>Кокуйского</w:t>
            </w:r>
            <w:proofErr w:type="spellEnd"/>
            <w:r>
              <w:rPr>
                <w:b/>
                <w:bCs/>
                <w:iCs/>
              </w:rPr>
              <w:t xml:space="preserve"> сельского поселения  Сунского  района Кировской области "Развитие  муниципального управления"  на 2014-2020  годы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58,4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Иные меж</w:t>
            </w:r>
            <w:r>
              <w:rPr>
                <w:iCs/>
              </w:rPr>
              <w:t>бюджетные трансферты из областного бюджета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01000 51000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58,4</w:t>
            </w:r>
          </w:p>
        </w:tc>
      </w:tr>
      <w:tr w:rsidR="00000000">
        <w:trPr>
          <w:trHeight w:val="936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 xml:space="preserve">Осуществление переданных полномочий Российской Федерации по  первичному воинскому учету на территориях, где отсутствуют военные комиссариаты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01000 51180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58,4</w:t>
            </w:r>
          </w:p>
        </w:tc>
      </w:tr>
      <w:tr w:rsidR="00000000">
        <w:trPr>
          <w:trHeight w:val="1248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Расходы</w:t>
            </w:r>
            <w:r>
              <w:rPr>
                <w:iCs/>
              </w:rPr>
              <w:t xml:space="preserve">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01000 51180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100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58,4</w:t>
            </w:r>
          </w:p>
        </w:tc>
      </w:tr>
      <w:tr w:rsidR="0000000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</w:t>
            </w:r>
            <w:r>
              <w:rPr>
                <w:b/>
                <w:bCs/>
                <w:iCs/>
              </w:rPr>
              <w:t>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630,2</w:t>
            </w:r>
          </w:p>
        </w:tc>
      </w:tr>
      <w:tr w:rsidR="0000000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595,2</w:t>
            </w:r>
          </w:p>
        </w:tc>
      </w:tr>
      <w:tr w:rsidR="0000000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iCs/>
              </w:rPr>
              <w:t>Кокуйского</w:t>
            </w:r>
            <w:proofErr w:type="spellEnd"/>
            <w:r>
              <w:rPr>
                <w:b/>
                <w:bCs/>
                <w:iCs/>
              </w:rPr>
              <w:t xml:space="preserve"> сельского поселения  Сунского  района Кировской области "Развитие  муниципального управления"  на 2014-2020  годы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01000 0000</w:t>
            </w:r>
            <w:r>
              <w:rPr>
                <w:iCs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595,2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Мероприятия в установленной сфере деятельности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595,2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Мероприятия в сфере дорожной деятельности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595,2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09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01000 04080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595,2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iCs/>
              </w:rPr>
            </w:pPr>
            <w:r>
              <w:rPr>
                <w:b/>
                <w:iCs/>
              </w:rPr>
              <w:t>Другие вопросы в области национальной экономики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0000000000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35,0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b/>
                <w:bCs/>
                <w:i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iCs/>
              </w:rPr>
              <w:t>Кокуйского</w:t>
            </w:r>
            <w:proofErr w:type="spellEnd"/>
            <w:r>
              <w:rPr>
                <w:b/>
                <w:bCs/>
                <w:iCs/>
              </w:rPr>
              <w:t xml:space="preserve"> сельского поселения  Сунского  района Кировской области "Развитие  муниципального управления"  на 2014-2020  годы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35,0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Мероприятия в установленной сфере деятельности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0100004000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35,0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Правила землепользования и застройки муниципального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0100004290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35,0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Закупка товаров, работ и услуг для обеспечения госу</w:t>
            </w:r>
            <w:r>
              <w:rPr>
                <w:iCs/>
              </w:rPr>
              <w:t>дарственных (муниципальных) нужд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0100004290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35,0</w:t>
            </w:r>
          </w:p>
        </w:tc>
      </w:tr>
      <w:tr w:rsidR="0000000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Жилищно-коммунальное хозяйство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00000 </w:t>
            </w:r>
            <w:proofErr w:type="spellStart"/>
            <w:r>
              <w:rPr>
                <w:b/>
                <w:iCs/>
              </w:rPr>
              <w:t>00000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2276,2</w:t>
            </w:r>
          </w:p>
        </w:tc>
      </w:tr>
      <w:tr w:rsidR="0000000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Жилищное  хозяйство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00000 </w:t>
            </w:r>
            <w:proofErr w:type="spellStart"/>
            <w:r>
              <w:rPr>
                <w:b/>
                <w:bCs/>
                <w:iCs/>
              </w:rPr>
              <w:t>00000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134,0</w:t>
            </w:r>
          </w:p>
        </w:tc>
      </w:tr>
      <w:tr w:rsidR="0000000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iCs/>
              </w:rPr>
              <w:t>Кокуйского</w:t>
            </w:r>
            <w:proofErr w:type="spellEnd"/>
            <w:r>
              <w:rPr>
                <w:b/>
                <w:bCs/>
                <w:iCs/>
              </w:rPr>
              <w:t xml:space="preserve"> сельского поселения  Сунского  района </w:t>
            </w:r>
            <w:r>
              <w:rPr>
                <w:b/>
                <w:bCs/>
                <w:iCs/>
              </w:rPr>
              <w:t>Кировской области "Развитие  муниципального управления"  на 2014-2020  годы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01000 00000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000 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134,0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Мероприятия в установленной сфере деятельности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134,0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 xml:space="preserve">Расходы по оплате взносов на капитальный ремонт общего имущества </w:t>
            </w:r>
            <w:r>
              <w:rPr>
                <w:iCs/>
              </w:rPr>
              <w:t>в многоквартирных домах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134,0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01000 04240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134,0</w:t>
            </w:r>
          </w:p>
        </w:tc>
      </w:tr>
      <w:tr w:rsidR="0000000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Коммунальное хозяйство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00000 </w:t>
            </w:r>
            <w:proofErr w:type="spellStart"/>
            <w:r>
              <w:rPr>
                <w:b/>
                <w:bCs/>
                <w:iCs/>
              </w:rPr>
              <w:t>00000</w:t>
            </w:r>
            <w:proofErr w:type="spellEnd"/>
            <w:r>
              <w:rPr>
                <w:b/>
                <w:bCs/>
                <w:iCs/>
              </w:rPr>
              <w:t xml:space="preserve">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1917,3</w:t>
            </w:r>
          </w:p>
        </w:tc>
      </w:tr>
      <w:tr w:rsidR="0000000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iCs/>
              </w:rPr>
              <w:t>Кокуйского</w:t>
            </w:r>
            <w:proofErr w:type="spellEnd"/>
            <w:r>
              <w:rPr>
                <w:b/>
                <w:bCs/>
                <w:iCs/>
              </w:rPr>
              <w:t xml:space="preserve"> сельского поселения  Сунского  района Кировской области "Развитие  муниципального управления"  на 2014-2020  годы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01000 00000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1917,3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Мероприятия в установленной сфере деятельности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361,0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Мероприятия в сфе</w:t>
            </w:r>
            <w:r>
              <w:rPr>
                <w:iCs/>
              </w:rPr>
              <w:t>ре поддержки и развития водоснабжения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361,0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01000 04100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361,0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proofErr w:type="spellStart"/>
            <w:r>
              <w:rPr>
                <w:iCs/>
              </w:rPr>
              <w:t>Софинансирование</w:t>
            </w:r>
            <w:proofErr w:type="spellEnd"/>
            <w:r>
              <w:rPr>
                <w:iCs/>
              </w:rPr>
              <w:t xml:space="preserve"> расходных обязательств, возникших при выполнении по</w:t>
            </w:r>
            <w:r>
              <w:rPr>
                <w:iCs/>
              </w:rPr>
              <w:t>лномочий органов местного самоуправления по вопросам местного значения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01000 15000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1458,9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01000 15170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1458,9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01000 15170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1458,9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roofErr w:type="spellStart"/>
            <w:r>
              <w:t>Софинансирование</w:t>
            </w:r>
            <w:proofErr w:type="spellEnd"/>
            <w:r>
              <w:t xml:space="preserve"> расходов местного бюджета под субсидии из областного бюджета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</w:pPr>
            <w: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</w:pPr>
            <w: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</w:pPr>
            <w:r>
              <w:t>01000 S5000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</w:pPr>
            <w: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</w:pPr>
            <w:r>
              <w:t>97,4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r>
              <w:t xml:space="preserve">Инвестиционные программы и </w:t>
            </w:r>
            <w:r>
              <w:t>проекты развития общественной инфраструктуры муниципальных образований в Кировской области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</w:pPr>
            <w: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</w:pPr>
            <w: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</w:pPr>
            <w:r>
              <w:t>01000 S5170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</w:pPr>
            <w: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</w:pPr>
            <w:r>
              <w:t>97,4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</w:pPr>
            <w: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</w:pPr>
            <w: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</w:pPr>
            <w:r>
              <w:t>02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</w:pPr>
            <w:r>
              <w:t>01000 S5170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</w:pPr>
            <w:r>
              <w:t>200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</w:pPr>
            <w:r>
              <w:t>97,4</w:t>
            </w:r>
          </w:p>
        </w:tc>
      </w:tr>
      <w:tr w:rsidR="0000000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Благоустройство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00000 </w:t>
            </w:r>
            <w:proofErr w:type="spellStart"/>
            <w:r>
              <w:rPr>
                <w:b/>
                <w:bCs/>
                <w:iCs/>
              </w:rPr>
              <w:t>00000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000 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58,0</w:t>
            </w:r>
          </w:p>
        </w:tc>
      </w:tr>
      <w:tr w:rsidR="0000000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iCs/>
              </w:rPr>
              <w:t>Кокуйского</w:t>
            </w:r>
            <w:proofErr w:type="spellEnd"/>
            <w:r>
              <w:rPr>
                <w:b/>
                <w:bCs/>
                <w:iCs/>
              </w:rPr>
              <w:t xml:space="preserve"> сельского поселения  Сунского  района Кировской области "Развитие  муниципального управления"  на 2014-2020  годы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01000 00000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58,0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Мероприятия в установленной сфере деятельно</w:t>
            </w:r>
            <w:r>
              <w:rPr>
                <w:iCs/>
              </w:rPr>
              <w:t>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58,0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Мероприятия в сфере уличного освещения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20,0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01000 04110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20,0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Мероприятия в сфере благоустройст</w:t>
            </w:r>
            <w:r>
              <w:rPr>
                <w:iCs/>
              </w:rPr>
              <w:t>ва населенных пунктов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38,0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01000 04120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38,0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 xml:space="preserve">Другие вопросы в области </w:t>
            </w:r>
            <w:proofErr w:type="spellStart"/>
            <w:r>
              <w:rPr>
                <w:iCs/>
              </w:rPr>
              <w:t>жилищно</w:t>
            </w:r>
            <w:proofErr w:type="spellEnd"/>
            <w:r>
              <w:rPr>
                <w:iCs/>
              </w:rPr>
              <w:t xml:space="preserve"> - коммунального хозяйства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00000 </w:t>
            </w:r>
            <w:proofErr w:type="spellStart"/>
            <w:r>
              <w:rPr>
                <w:iCs/>
              </w:rPr>
              <w:t>00000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</w:t>
            </w:r>
            <w:r>
              <w:rPr>
                <w:iCs/>
              </w:rPr>
              <w:t>66,9</w:t>
            </w:r>
          </w:p>
        </w:tc>
      </w:tr>
      <w:tr w:rsidR="0000000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iCs/>
              </w:rPr>
              <w:t>Кокуйского</w:t>
            </w:r>
            <w:proofErr w:type="spellEnd"/>
            <w:r>
              <w:rPr>
                <w:b/>
                <w:bCs/>
                <w:iCs/>
              </w:rPr>
              <w:t xml:space="preserve"> сельского поселения  Сунского  района Кировской области "Развитие  муниципального управления"  на 2014-2020  годы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01000 00000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166,9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Мероприятия в установленной сфере деятельности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01000 0400</w:t>
            </w:r>
            <w:r>
              <w:rPr>
                <w:iCs/>
              </w:rPr>
              <w:t>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166,9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 xml:space="preserve">Расходы по оплате коммунальных услуг за пустующее жилье 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01000 04130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166,9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01000 04130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166,9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iCs/>
              </w:rPr>
            </w:pPr>
            <w:r>
              <w:rPr>
                <w:b/>
                <w:iCs/>
              </w:rPr>
              <w:t>Охрана окружающей среды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00</w:t>
            </w:r>
            <w:r>
              <w:rPr>
                <w:b/>
                <w:iCs/>
              </w:rPr>
              <w:t>00000000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1,5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bCs/>
                <w:iCs/>
              </w:rPr>
              <w:t>Другие вопросы в области охраны окружающей среды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iCs/>
              </w:rPr>
            </w:pPr>
            <w:r>
              <w:rPr>
                <w:b/>
                <w:iCs/>
              </w:rPr>
              <w:t>1,5</w:t>
            </w:r>
          </w:p>
        </w:tc>
      </w:tr>
      <w:tr w:rsidR="00000000">
        <w:trPr>
          <w:trHeight w:val="6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b/>
                <w:bCs/>
                <w:i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iCs/>
              </w:rPr>
              <w:t>Кокуйского</w:t>
            </w:r>
            <w:proofErr w:type="spellEnd"/>
            <w:r>
              <w:rPr>
                <w:b/>
                <w:bCs/>
                <w:iCs/>
              </w:rPr>
              <w:t xml:space="preserve"> сельского поселения  Сунского  района Кировской области "Развитие  муниципального управления"  на 2014-2020  годы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1,5</w:t>
            </w:r>
          </w:p>
        </w:tc>
      </w:tr>
      <w:tr w:rsidR="00000000">
        <w:trPr>
          <w:trHeight w:val="257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Финансовое обеспечение органов управления муниципального образования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0100001000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1,5</w:t>
            </w:r>
          </w:p>
        </w:tc>
      </w:tr>
      <w:tr w:rsidR="00000000">
        <w:trPr>
          <w:trHeight w:val="323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Другие общегосударственные вопросы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0100001070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1,5</w:t>
            </w:r>
          </w:p>
        </w:tc>
      </w:tr>
      <w:tr w:rsidR="00000000">
        <w:trPr>
          <w:trHeight w:val="181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Закупка товаров, работ и услуг для обеспечения государственных (муниципа</w:t>
            </w:r>
            <w:r>
              <w:rPr>
                <w:iCs/>
              </w:rPr>
              <w:t>льных) нужд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05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0100001070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1,5</w:t>
            </w:r>
          </w:p>
        </w:tc>
      </w:tr>
      <w:tr w:rsidR="0000000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00000 0000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109,0</w:t>
            </w:r>
          </w:p>
        </w:tc>
      </w:tr>
      <w:tr w:rsidR="00000000">
        <w:trPr>
          <w:trHeight w:val="324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Пенсионное обеспечение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 xml:space="preserve">00000 </w:t>
            </w:r>
            <w:proofErr w:type="spellStart"/>
            <w:r>
              <w:rPr>
                <w:iCs/>
              </w:rPr>
              <w:t>00000</w:t>
            </w:r>
            <w:proofErr w:type="spell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109,0</w:t>
            </w:r>
          </w:p>
        </w:tc>
      </w:tr>
      <w:tr w:rsidR="00000000">
        <w:trPr>
          <w:trHeight w:val="97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Муниципальная программа </w:t>
            </w:r>
            <w:proofErr w:type="spellStart"/>
            <w:r>
              <w:rPr>
                <w:b/>
                <w:bCs/>
                <w:iCs/>
              </w:rPr>
              <w:t>Кокуйского</w:t>
            </w:r>
            <w:proofErr w:type="spellEnd"/>
            <w:r>
              <w:rPr>
                <w:b/>
                <w:bCs/>
                <w:iCs/>
              </w:rPr>
              <w:t xml:space="preserve"> сельского поселения  Сунского  района Кировской области "Развитие  муни</w:t>
            </w:r>
            <w:r>
              <w:rPr>
                <w:b/>
                <w:bCs/>
                <w:iCs/>
              </w:rPr>
              <w:t>ципального управления"  на 2014-2020  годы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01000 00000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109,0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Доплаты у пенсиям, дополнительное пенсионное обеспечение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01000 08000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109,0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Пенсии за выслугу лет муниципальным служащим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01000 08010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109,0</w:t>
            </w:r>
          </w:p>
        </w:tc>
      </w:tr>
      <w:tr w:rsidR="00000000">
        <w:trPr>
          <w:trHeight w:val="312"/>
        </w:trPr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rPr>
                <w:iCs/>
              </w:rPr>
            </w:pPr>
            <w:r>
              <w:rPr>
                <w:iCs/>
              </w:rPr>
              <w:t>Социальное о</w:t>
            </w:r>
            <w:r>
              <w:rPr>
                <w:iCs/>
              </w:rPr>
              <w:t>беспечение и иные выплаты населению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983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01000 08010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center"/>
              <w:rPr>
                <w:iCs/>
              </w:rPr>
            </w:pPr>
            <w:r>
              <w:rPr>
                <w:iCs/>
              </w:rPr>
              <w:t>300</w:t>
            </w:r>
          </w:p>
        </w:tc>
        <w:tc>
          <w:tcPr>
            <w:tcW w:w="15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A74285">
            <w:pPr>
              <w:jc w:val="right"/>
              <w:rPr>
                <w:iCs/>
              </w:rPr>
            </w:pPr>
            <w:r>
              <w:rPr>
                <w:iCs/>
              </w:rPr>
              <w:t>109,0</w:t>
            </w:r>
          </w:p>
        </w:tc>
      </w:tr>
    </w:tbl>
    <w:p w:rsidR="00000000" w:rsidRDefault="00A74285"/>
    <w:p w:rsidR="00000000" w:rsidRDefault="00A74285">
      <w:pPr>
        <w:tabs>
          <w:tab w:val="left" w:pos="6036"/>
        </w:tabs>
      </w:pPr>
      <w:r>
        <w:tab/>
      </w:r>
    </w:p>
    <w:p w:rsidR="00000000" w:rsidRDefault="00A74285">
      <w:pPr>
        <w:tabs>
          <w:tab w:val="left" w:pos="6036"/>
        </w:tabs>
      </w:pPr>
      <w:r>
        <w:tab/>
      </w:r>
    </w:p>
    <w:p w:rsidR="00000000" w:rsidRDefault="00A74285">
      <w:pPr>
        <w:tabs>
          <w:tab w:val="left" w:pos="6036"/>
        </w:tabs>
      </w:pPr>
    </w:p>
    <w:p w:rsidR="00000000" w:rsidRDefault="00A74285">
      <w:pPr>
        <w:tabs>
          <w:tab w:val="left" w:pos="6036"/>
        </w:tabs>
      </w:pPr>
    </w:p>
    <w:p w:rsidR="00000000" w:rsidRDefault="00A74285">
      <w:pPr>
        <w:jc w:val="both"/>
        <w:rPr>
          <w:sz w:val="28"/>
          <w:szCs w:val="28"/>
        </w:rPr>
        <w:sectPr w:rsidR="00000000">
          <w:type w:val="oddPage"/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000000" w:rsidRDefault="00A74285">
      <w:pPr>
        <w:jc w:val="both"/>
        <w:rPr>
          <w:sz w:val="28"/>
          <w:szCs w:val="28"/>
        </w:rPr>
      </w:pPr>
    </w:p>
    <w:p w:rsidR="00000000" w:rsidRDefault="00A74285">
      <w:pPr>
        <w:jc w:val="both"/>
        <w:rPr>
          <w:sz w:val="28"/>
          <w:szCs w:val="28"/>
        </w:rPr>
      </w:pPr>
    </w:p>
    <w:p w:rsidR="00A74285" w:rsidRDefault="00A74285">
      <w:pPr>
        <w:jc w:val="both"/>
        <w:rPr>
          <w:sz w:val="28"/>
          <w:szCs w:val="28"/>
        </w:rPr>
      </w:pPr>
    </w:p>
    <w:sectPr w:rsidR="00A7428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016"/>
    <w:multiLevelType w:val="hybridMultilevel"/>
    <w:tmpl w:val="F7BEE4CA"/>
    <w:lvl w:ilvl="0" w:tplc="F79CCB8A">
      <w:start w:val="5"/>
      <w:numFmt w:val="decimal"/>
      <w:lvlText w:val="%1."/>
      <w:lvlJc w:val="left"/>
      <w:pPr>
        <w:tabs>
          <w:tab w:val="num" w:pos="2104"/>
        </w:tabs>
        <w:ind w:left="2104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1AE46461"/>
    <w:multiLevelType w:val="multilevel"/>
    <w:tmpl w:val="D3366206"/>
    <w:lvl w:ilvl="0">
      <w:start w:val="1"/>
      <w:numFmt w:val="decimal"/>
      <w:lvlText w:val="%1."/>
      <w:lvlJc w:val="left"/>
      <w:pPr>
        <w:ind w:left="113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cs="Times New Roman" w:hint="default"/>
      </w:rPr>
    </w:lvl>
  </w:abstractNum>
  <w:abstractNum w:abstractNumId="2">
    <w:nsid w:val="1B857F10"/>
    <w:multiLevelType w:val="hybridMultilevel"/>
    <w:tmpl w:val="BBB809A8"/>
    <w:lvl w:ilvl="0" w:tplc="F98636FC">
      <w:start w:val="19"/>
      <w:numFmt w:val="decimal"/>
      <w:lvlText w:val="%1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17B293B"/>
    <w:multiLevelType w:val="multilevel"/>
    <w:tmpl w:val="0C4C1262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5"/>
        </w:tabs>
        <w:ind w:left="38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40"/>
        </w:tabs>
        <w:ind w:left="4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15"/>
        </w:tabs>
        <w:ind w:left="6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5"/>
        </w:tabs>
        <w:ind w:left="82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2160"/>
      </w:pPr>
      <w:rPr>
        <w:rFonts w:hint="default"/>
      </w:rPr>
    </w:lvl>
  </w:abstractNum>
  <w:abstractNum w:abstractNumId="4">
    <w:nsid w:val="2A4D0FDE"/>
    <w:multiLevelType w:val="multilevel"/>
    <w:tmpl w:val="C5A017FA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abstractNum w:abstractNumId="5">
    <w:nsid w:val="36B20471"/>
    <w:multiLevelType w:val="hybridMultilevel"/>
    <w:tmpl w:val="42621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1104AF"/>
    <w:multiLevelType w:val="multilevel"/>
    <w:tmpl w:val="941CA268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6"/>
        </w:tabs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8"/>
        </w:tabs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12"/>
        </w:tabs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64"/>
        </w:tabs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76"/>
        </w:tabs>
        <w:ind w:left="8976" w:hanging="2160"/>
      </w:pPr>
      <w:rPr>
        <w:rFonts w:hint="default"/>
      </w:rPr>
    </w:lvl>
  </w:abstractNum>
  <w:abstractNum w:abstractNumId="7">
    <w:nsid w:val="3D227C82"/>
    <w:multiLevelType w:val="hybridMultilevel"/>
    <w:tmpl w:val="292E203E"/>
    <w:lvl w:ilvl="0" w:tplc="31A28362">
      <w:start w:val="1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F7C3E22">
      <w:numFmt w:val="none"/>
      <w:lvlText w:val=""/>
      <w:lvlJc w:val="left"/>
      <w:pPr>
        <w:tabs>
          <w:tab w:val="num" w:pos="360"/>
        </w:tabs>
      </w:pPr>
    </w:lvl>
    <w:lvl w:ilvl="2" w:tplc="FCE20DA6">
      <w:numFmt w:val="none"/>
      <w:lvlText w:val=""/>
      <w:lvlJc w:val="left"/>
      <w:pPr>
        <w:tabs>
          <w:tab w:val="num" w:pos="360"/>
        </w:tabs>
      </w:pPr>
    </w:lvl>
    <w:lvl w:ilvl="3" w:tplc="12886EF2">
      <w:numFmt w:val="none"/>
      <w:lvlText w:val=""/>
      <w:lvlJc w:val="left"/>
      <w:pPr>
        <w:tabs>
          <w:tab w:val="num" w:pos="360"/>
        </w:tabs>
      </w:pPr>
    </w:lvl>
    <w:lvl w:ilvl="4" w:tplc="9F80A2A6">
      <w:numFmt w:val="none"/>
      <w:lvlText w:val=""/>
      <w:lvlJc w:val="left"/>
      <w:pPr>
        <w:tabs>
          <w:tab w:val="num" w:pos="360"/>
        </w:tabs>
      </w:pPr>
    </w:lvl>
    <w:lvl w:ilvl="5" w:tplc="631ED0E8">
      <w:numFmt w:val="none"/>
      <w:lvlText w:val=""/>
      <w:lvlJc w:val="left"/>
      <w:pPr>
        <w:tabs>
          <w:tab w:val="num" w:pos="360"/>
        </w:tabs>
      </w:pPr>
    </w:lvl>
    <w:lvl w:ilvl="6" w:tplc="D696B54C">
      <w:numFmt w:val="none"/>
      <w:lvlText w:val=""/>
      <w:lvlJc w:val="left"/>
      <w:pPr>
        <w:tabs>
          <w:tab w:val="num" w:pos="360"/>
        </w:tabs>
      </w:pPr>
    </w:lvl>
    <w:lvl w:ilvl="7" w:tplc="C72EC8C8">
      <w:numFmt w:val="none"/>
      <w:lvlText w:val=""/>
      <w:lvlJc w:val="left"/>
      <w:pPr>
        <w:tabs>
          <w:tab w:val="num" w:pos="360"/>
        </w:tabs>
      </w:pPr>
    </w:lvl>
    <w:lvl w:ilvl="8" w:tplc="30522E5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A2D6BBF"/>
    <w:multiLevelType w:val="multilevel"/>
    <w:tmpl w:val="BC76A3F0"/>
    <w:lvl w:ilvl="0">
      <w:start w:val="1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9">
    <w:nsid w:val="5E553B12"/>
    <w:multiLevelType w:val="hybridMultilevel"/>
    <w:tmpl w:val="D26AC86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4146D34"/>
    <w:multiLevelType w:val="multilevel"/>
    <w:tmpl w:val="45485EC6"/>
    <w:lvl w:ilvl="0">
      <w:start w:val="16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30"/>
        </w:tabs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compat/>
  <w:rsids>
    <w:rsidRoot w:val="00697DDE"/>
    <w:rsid w:val="003564BD"/>
    <w:rsid w:val="00697DDE"/>
    <w:rsid w:val="00A7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32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ody Text"/>
    <w:basedOn w:val="a"/>
    <w:semiHidden/>
    <w:pPr>
      <w:spacing w:line="360" w:lineRule="auto"/>
      <w:jc w:val="both"/>
    </w:pPr>
    <w:rPr>
      <w:sz w:val="28"/>
      <w:szCs w:val="28"/>
    </w:rPr>
  </w:style>
  <w:style w:type="paragraph" w:styleId="a5">
    <w:name w:val="Body Text Indent"/>
    <w:basedOn w:val="a"/>
    <w:semiHidden/>
    <w:pPr>
      <w:spacing w:line="360" w:lineRule="auto"/>
      <w:ind w:firstLine="709"/>
      <w:jc w:val="both"/>
    </w:pPr>
    <w:rPr>
      <w:rFonts w:ascii="Arial Narrow" w:hAnsi="Arial Narrow"/>
      <w:sz w:val="28"/>
      <w:szCs w:val="28"/>
    </w:rPr>
  </w:style>
  <w:style w:type="paragraph" w:styleId="20">
    <w:name w:val="List 2"/>
    <w:basedOn w:val="a"/>
    <w:semiHidden/>
    <w:pPr>
      <w:ind w:left="566" w:hanging="283"/>
    </w:pPr>
  </w:style>
  <w:style w:type="paragraph" w:styleId="3">
    <w:name w:val="List 3"/>
    <w:basedOn w:val="a"/>
    <w:semiHidden/>
    <w:pPr>
      <w:ind w:left="849" w:hanging="283"/>
    </w:pPr>
  </w:style>
  <w:style w:type="paragraph" w:styleId="21">
    <w:name w:val="List Continue 2"/>
    <w:basedOn w:val="a"/>
    <w:semiHidden/>
    <w:pPr>
      <w:spacing w:after="120"/>
      <w:ind w:left="566"/>
    </w:pPr>
  </w:style>
  <w:style w:type="paragraph" w:styleId="a6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7">
    <w:name w:val="Subtitle"/>
    <w:basedOn w:val="a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22">
    <w:name w:val="Body Text Indent 2"/>
    <w:basedOn w:val="a"/>
    <w:semiHidden/>
    <w:pPr>
      <w:ind w:firstLine="709"/>
      <w:jc w:val="both"/>
    </w:pPr>
    <w:rPr>
      <w:szCs w:val="28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ListParagraph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РАЙОННАЯ ДУМА ТРЕТЬЕГО СОЗЫВА</vt:lpstr>
    </vt:vector>
  </TitlesOfParts>
  <Company>ФО Сунского района</Company>
  <LinksUpToDate>false</LinksUpToDate>
  <CharactersWithSpaces>15836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РАЙОННАЯ ДУМА ТРЕТЬЕГО СОЗЫВА</dc:title>
  <dc:creator>ASFR</dc:creator>
  <cp:lastModifiedBy>HP</cp:lastModifiedBy>
  <cp:revision>3</cp:revision>
  <cp:lastPrinted>2017-11-17T08:44:00Z</cp:lastPrinted>
  <dcterms:created xsi:type="dcterms:W3CDTF">2017-11-24T12:13:00Z</dcterms:created>
  <dcterms:modified xsi:type="dcterms:W3CDTF">2017-11-24T12:13:00Z</dcterms:modified>
</cp:coreProperties>
</file>